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11053" w14:textId="77777777" w:rsidR="00571FC9" w:rsidRDefault="00571FC9" w:rsidP="00571FC9">
      <w:pPr>
        <w:spacing w:before="360"/>
        <w:ind w:left="4536"/>
        <w:jc w:val="right"/>
      </w:pPr>
      <w:r>
        <w:t>Čj.: ČŠIG-/-</w:t>
      </w:r>
    </w:p>
    <w:p w14:paraId="526C22FB" w14:textId="77777777" w:rsidR="00571FC9" w:rsidRPr="00CC13D6" w:rsidRDefault="00571FC9" w:rsidP="00571FC9">
      <w:pPr>
        <w:spacing w:before="600"/>
        <w:jc w:val="center"/>
      </w:pPr>
      <w:r w:rsidRPr="00BB63E4">
        <w:rPr>
          <w:rStyle w:val="Nadpis1Char"/>
          <w:rFonts w:ascii="Times New Roman" w:hAnsi="Times New Roman" w:cs="Times New Roman"/>
          <w:sz w:val="28"/>
          <w:szCs w:val="28"/>
        </w:rPr>
        <w:t>Smlouva o dílo</w:t>
      </w:r>
      <w:r w:rsidRPr="00BB63E4">
        <w:br/>
      </w:r>
      <w:r w:rsidRPr="0067409B">
        <w:t xml:space="preserve">uzavřená podle § </w:t>
      </w:r>
      <w:r>
        <w:t>2586 zákona č. 89/2012 Sb.,</w:t>
      </w:r>
      <w:r>
        <w:br/>
        <w:t>občanský zákoník, ve znění pozdějších předpisů</w:t>
      </w:r>
    </w:p>
    <w:p w14:paraId="1986E76E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67691E2E" w14:textId="77777777" w:rsidR="00571FC9" w:rsidRPr="00CC13D6" w:rsidRDefault="00571FC9" w:rsidP="00571FC9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46B7C5E5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132FAD59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 školní inspektor</w:t>
      </w:r>
    </w:p>
    <w:p w14:paraId="2719E9EE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14:paraId="28300496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552CC003" w14:textId="098A9011" w:rsidR="00571FC9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 w:rsidR="006276BA">
        <w:rPr>
          <w:sz w:val="22"/>
          <w:szCs w:val="22"/>
        </w:rPr>
        <w:t>Ing. Jiří Chmel</w:t>
      </w:r>
    </w:p>
    <w:p w14:paraId="1205F4BC" w14:textId="23C57F65" w:rsidR="006276BA" w:rsidRPr="00CC13D6" w:rsidRDefault="006276BA" w:rsidP="00571FC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  <w:t>jiri.chmel@csicr.cz</w:t>
      </w:r>
    </w:p>
    <w:p w14:paraId="30CF24E8" w14:textId="77777777" w:rsidR="00571FC9" w:rsidRPr="00CC13D6" w:rsidRDefault="00571FC9" w:rsidP="00571FC9">
      <w:pPr>
        <w:spacing w:before="0"/>
        <w:rPr>
          <w:sz w:val="22"/>
          <w:szCs w:val="22"/>
        </w:rPr>
      </w:pPr>
    </w:p>
    <w:p w14:paraId="15C7AEC0" w14:textId="77777777" w:rsidR="00571FC9" w:rsidRPr="00742B0E" w:rsidRDefault="00571FC9" w:rsidP="00571FC9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„objednatel“</w:t>
      </w:r>
    </w:p>
    <w:p w14:paraId="2887C6C1" w14:textId="77777777" w:rsidR="00571FC9" w:rsidRPr="00CC13D6" w:rsidRDefault="00571FC9" w:rsidP="00571FC9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7BE0AD21" w14:textId="77777777" w:rsidR="00571FC9" w:rsidRPr="00CC13D6" w:rsidRDefault="00571FC9" w:rsidP="00571FC9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755ED514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5221577A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6425BCDC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16CB2016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 xml:space="preserve">v obchodním rejstříku vedeném … </w:t>
      </w:r>
      <w:r w:rsidRPr="00CC13D6">
        <w:rPr>
          <w:sz w:val="22"/>
          <w:szCs w:val="22"/>
        </w:rPr>
        <w:t>soud</w:t>
      </w:r>
      <w:r>
        <w:rPr>
          <w:sz w:val="22"/>
          <w:szCs w:val="22"/>
        </w:rPr>
        <w:t>em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099AAF82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0E4BB498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14:paraId="095BDEB3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247B2457" w14:textId="77777777" w:rsidR="00571FC9" w:rsidRPr="00742B0E" w:rsidRDefault="00571FC9" w:rsidP="00571FC9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„zhotovitel“</w:t>
      </w:r>
    </w:p>
    <w:p w14:paraId="232DD0A2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2FA9A514" w14:textId="77777777" w:rsidR="00571FC9" w:rsidRPr="00CC13D6" w:rsidRDefault="00571FC9" w:rsidP="00571FC9">
      <w:pPr>
        <w:pStyle w:val="Odstavecseseznamem"/>
        <w:widowControl w:val="0"/>
        <w:tabs>
          <w:tab w:val="left" w:pos="709"/>
        </w:tabs>
        <w:ind w:left="0"/>
      </w:pPr>
      <w:r w:rsidRPr="00CC13D6">
        <w:t xml:space="preserve">Tato smlouva byla uzavřena s vybraným uchazečem na základě zadávacího řízení veřejné zakázky malého rozsahu </w:t>
      </w:r>
      <w:r>
        <w:t>ČŠI Praha – Rekonstrukce a zateplení střechy (podkroví) - dále „zadávací řízení“</w:t>
      </w:r>
      <w:r w:rsidRPr="00CC13D6">
        <w:t xml:space="preserve"> zadané </w:t>
      </w:r>
      <w:r w:rsidRPr="00295E93">
        <w:t>objednatelem</w:t>
      </w:r>
      <w:r w:rsidRPr="00A97DD8">
        <w:rPr>
          <w:color w:val="A6A6A6"/>
        </w:rPr>
        <w:t xml:space="preserve"> </w:t>
      </w:r>
      <w:r w:rsidRPr="00CC13D6">
        <w:t xml:space="preserve">jako zadavatelem (dále „zakázka“). </w:t>
      </w:r>
      <w:r>
        <w:t>Účel a cíle plnění vyplývají ze zadávací dokume</w:t>
      </w:r>
      <w:r w:rsidR="00A7725D">
        <w:t>n</w:t>
      </w:r>
      <w:r>
        <w:t>tac</w:t>
      </w:r>
      <w:r w:rsidR="00500B70">
        <w:t>e</w:t>
      </w:r>
      <w:r>
        <w:t xml:space="preserve"> podle věty první</w:t>
      </w:r>
      <w:r w:rsidRPr="00CC13D6">
        <w:t>.</w:t>
      </w:r>
    </w:p>
    <w:p w14:paraId="1A2EBC05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0DEFD7CC" w14:textId="77777777" w:rsidR="00571FC9" w:rsidRPr="00295E93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Předmět plnění je specifikován projektovou dokumentací zpracovanou projekční kanceláří PKL, Ing. Petr Lukáš, Na Stráni 580, Kladno, IČ: 87965780. Rozsah plnění je specifikován oceněným výkazem výměr zpracovaným zhotovitelem, který je nedílnou součástí této smlouvy.</w:t>
      </w:r>
    </w:p>
    <w:p w14:paraId="453667A1" w14:textId="77777777" w:rsidR="00571FC9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066882">
        <w:t>Zhotovitel se zavazuje v souladu s touto smlouvou řádně provést dílo specifikované v projektové dokumentaci. Rozsah plnění díla je stanoven oceněným výkazem výměr a</w:t>
      </w:r>
      <w:r>
        <w:t> </w:t>
      </w:r>
      <w:r w:rsidRPr="00066882">
        <w:t xml:space="preserve">zahrnuje kompletní dodávku díla, včetně všech činností nutných pro jeho řádné a bezvadné </w:t>
      </w:r>
      <w:r w:rsidRPr="00066882">
        <w:lastRenderedPageBreak/>
        <w:t xml:space="preserve">provedení. Výkaz výměr je přílohou </w:t>
      </w:r>
      <w:r w:rsidRPr="00742B0E">
        <w:t>smlouvy č. 1,</w:t>
      </w:r>
      <w:r>
        <w:t xml:space="preserve"> projektová dokumentace je přílohou </w:t>
      </w:r>
      <w:r w:rsidRPr="00465B2E">
        <w:t>smlouvy č. 2.</w:t>
      </w:r>
    </w:p>
    <w:p w14:paraId="53326002" w14:textId="77777777" w:rsidR="00571FC9" w:rsidRPr="006040A5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303753">
        <w:t xml:space="preserve">Předmětem zakázky je </w:t>
      </w:r>
      <w:r w:rsidRPr="006040A5">
        <w:rPr>
          <w:color w:val="000000"/>
        </w:rPr>
        <w:t>rekonstrukce podkroví (5. NP) objektu České školní inspekce, Fráni Šrámka 37, 150 21 Praha 5. V rámci předmětu plnění dojde k rekonstrukci pojistné hydroizolace střechy, výměně stávajících sádrokartonových podhledů a zateplení střechy, ošetření konstrukce krovu, výměně střešních oken a kompletní rekonstrukci sociálních zařízení. Budou vyměněny podlahové krytiny a provedeny nové malby.</w:t>
      </w:r>
    </w:p>
    <w:p w14:paraId="4E9A025E" w14:textId="77777777" w:rsidR="00571FC9" w:rsidRPr="006040A5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rPr>
          <w:color w:val="000000"/>
        </w:rPr>
        <w:t>Součástí předmětu plnění jsou veškeré práce a dodávky související s plněním díla, tj. přeprava hmot, zařízení staveniště, ochrana budovy proti povětrnostním podmínkám v průběhu prací, vyklizení dotčených prostor včetně stěhování nábytku do určených prostor v rámci budovy a kompletní úklid po skončení prací, atd.</w:t>
      </w:r>
    </w:p>
    <w:p w14:paraId="0559C198" w14:textId="77777777" w:rsidR="00571FC9" w:rsidRPr="00260536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rPr>
          <w:color w:val="000000"/>
        </w:rPr>
        <w:t>V rámci rekonstrukce dojde k:</w:t>
      </w:r>
    </w:p>
    <w:p w14:paraId="5F6497D8" w14:textId="77777777" w:rsidR="00571FC9" w:rsidRDefault="00571FC9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rekonstrukci pojistné hydroizolace střechy včetně úprav dřevěných částí krovu,</w:t>
      </w:r>
    </w:p>
    <w:p w14:paraId="31221914" w14:textId="77777777" w:rsidR="00571FC9" w:rsidRDefault="00571FC9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demontáži stávající konstrukce SDK a tepelných izolací, podlahových krytin, obkladů,</w:t>
      </w:r>
    </w:p>
    <w:p w14:paraId="0428E56B" w14:textId="77777777" w:rsidR="00571FC9" w:rsidRDefault="00571FC9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provedení nových konstrukcí SDK v celém podkroví včetně tepelných izolací,</w:t>
      </w:r>
    </w:p>
    <w:p w14:paraId="2FF5E27C" w14:textId="77777777" w:rsidR="00571FC9" w:rsidRDefault="00571FC9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výměně střešních oken, úpravě klempířských prvků v souvislosti s prováděnými pracemi (výměna oken),</w:t>
      </w:r>
    </w:p>
    <w:p w14:paraId="06FE73C3" w14:textId="77777777" w:rsidR="00571FC9" w:rsidRDefault="00571FC9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ošetření dřevěné konstrukce krovu proti plísním a hnilobám,</w:t>
      </w:r>
    </w:p>
    <w:p w14:paraId="6AABA29B" w14:textId="77777777" w:rsidR="00571FC9" w:rsidRDefault="00571FC9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provedení protihlukových opatření v interiéru – SDK dělicí příčky,</w:t>
      </w:r>
    </w:p>
    <w:p w14:paraId="5589F8F0" w14:textId="77777777" w:rsidR="00571FC9" w:rsidRDefault="00571FC9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řešení odvětrávání sociálních zařízení (vzduchotechnika),</w:t>
      </w:r>
    </w:p>
    <w:p w14:paraId="291FE6DB" w14:textId="77777777" w:rsidR="00571FC9" w:rsidRDefault="00571FC9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výměně podlahových krytin (cca 500 m²),</w:t>
      </w:r>
    </w:p>
    <w:p w14:paraId="47E826F7" w14:textId="77777777" w:rsidR="00571FC9" w:rsidRDefault="00571FC9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výměně zařizovacích předmětů sociálních zařízení – sanita (sprchové kouty, WC, umyvadla, baterie a ostatní prvky),</w:t>
      </w:r>
    </w:p>
    <w:p w14:paraId="302BAF8B" w14:textId="77777777" w:rsidR="00571FC9" w:rsidRDefault="00571FC9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dodávce a montáži obkladů a dlažeb včetně úpravy podkladu,</w:t>
      </w:r>
    </w:p>
    <w:p w14:paraId="16FA2ADC" w14:textId="77777777" w:rsidR="00571FC9" w:rsidRDefault="00571FC9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úpravě elektroinstalace v míře nutné pro provedení díla, revize,</w:t>
      </w:r>
    </w:p>
    <w:p w14:paraId="164AF8B7" w14:textId="77777777" w:rsidR="00571FC9" w:rsidRDefault="00571FC9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instalaci elektronického požárního systému,</w:t>
      </w:r>
    </w:p>
    <w:p w14:paraId="55344033" w14:textId="77777777" w:rsidR="00571FC9" w:rsidRDefault="00DB3C52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instalaci slaboproudu, re</w:t>
      </w:r>
      <w:r w:rsidR="00571FC9">
        <w:t>s</w:t>
      </w:r>
      <w:r>
        <w:t>p</w:t>
      </w:r>
      <w:r w:rsidR="00571FC9">
        <w:t>. datových vedení a zdrojů wifi signálu,</w:t>
      </w:r>
    </w:p>
    <w:p w14:paraId="508FB573" w14:textId="77777777" w:rsidR="00571FC9" w:rsidRDefault="00571FC9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doplnění přístupového systému,</w:t>
      </w:r>
    </w:p>
    <w:p w14:paraId="3430DD36" w14:textId="77777777" w:rsidR="00571FC9" w:rsidRDefault="00571FC9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výměně svítidel v chodbě za energeticky úsporná zařízení,</w:t>
      </w:r>
    </w:p>
    <w:p w14:paraId="51A331B0" w14:textId="77777777" w:rsidR="00571FC9" w:rsidRDefault="00571FC9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provedení maleb stěn, nátěrů dřevěných a kovových prvků,</w:t>
      </w:r>
    </w:p>
    <w:p w14:paraId="7CB61B4E" w14:textId="77777777" w:rsidR="00571FC9" w:rsidRDefault="00571FC9" w:rsidP="00571FC9">
      <w:pPr>
        <w:pStyle w:val="Odstavecseseznamem"/>
        <w:numPr>
          <w:ilvl w:val="0"/>
          <w:numId w:val="14"/>
        </w:numPr>
        <w:tabs>
          <w:tab w:val="left" w:pos="709"/>
        </w:tabs>
        <w:ind w:left="714" w:hanging="357"/>
        <w:contextualSpacing w:val="0"/>
      </w:pPr>
      <w:r>
        <w:t>a další související činnosti nutné ke kompletní realizaci díla (přesun stavebních hmot, likvidace odpadů, včetně určeného současného nábytku a vybavení interiéru, apod.).</w:t>
      </w:r>
    </w:p>
    <w:p w14:paraId="71426E87" w14:textId="77777777" w:rsidR="00571FC9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Rekonstrukce bude probíhat bez použití vnějšího lešení. </w:t>
      </w:r>
    </w:p>
    <w:p w14:paraId="1C97202A" w14:textId="77777777" w:rsidR="00571FC9" w:rsidRPr="00742B0E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42B0E">
        <w:t xml:space="preserve">Bližší vymezení předmětu plnění je uvedeno v příloze č. 1 </w:t>
      </w:r>
      <w:r>
        <w:t xml:space="preserve">této smlouvy </w:t>
      </w:r>
      <w:r w:rsidRPr="00742B0E">
        <w:t>výkazu výměr s položkovým rozpočtem.</w:t>
      </w:r>
    </w:p>
    <w:p w14:paraId="6CB9AD1E" w14:textId="77777777" w:rsidR="00571FC9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Součástí plnění zakázky je:</w:t>
      </w:r>
    </w:p>
    <w:p w14:paraId="2A334B24" w14:textId="77777777" w:rsidR="00571FC9" w:rsidRDefault="00571FC9" w:rsidP="00571F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 xml:space="preserve">likvidace odpadu odbornou firmou v souladu se zákonem č. 185/2001 Sb., o odpadech a o změně některých dalších zákonů, ve znění pozdějších předpisů. K přejímce díla ve </w:t>
      </w:r>
      <w:r w:rsidRPr="00742B0E">
        <w:lastRenderedPageBreak/>
        <w:t>smyslu čl. 2 této smlouvy bude předložen doklad o způsobu likvidace odpadu. Nepředložení dokladu o způsobu</w:t>
      </w:r>
      <w:r>
        <w:t xml:space="preserve"> likvidace odpadu je důvodem k nepřevzetí díla.</w:t>
      </w:r>
    </w:p>
    <w:p w14:paraId="0CD665A5" w14:textId="77777777" w:rsidR="00571FC9" w:rsidRDefault="00571FC9" w:rsidP="00571F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>kompletace dokumentace stavby, která zahrnuje předložení osvědčení o jakosti a kompletnosti stavby a dodaných komponent, prohlášení o shodě, protokoly o příslušných zkouškách, revizích, atesty použitých zařízení a výrobků apod. a dokumentace skutečného provedení ve dvou vyhotoveních v listinné podobě a v jednom vyhotovení v elektronické podobě. Nepředložení dokumentace stavby je důvodem k nepřevzetí díla.</w:t>
      </w:r>
    </w:p>
    <w:p w14:paraId="18061BF3" w14:textId="77777777" w:rsidR="00571FC9" w:rsidRDefault="00571FC9" w:rsidP="00571F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>pořízení techniky nutné k dopravě materiálu a hmot do prostoru staveniště včetně nákladů na její montáž, demontáž, provozní energie a náklady spojené s uvedením zařízení do provozu a odpojením z provozu. Použité zařízení musí splňovat bezpečnostní předpisy platné pro provoz takového zařízení a nesmí ohrozit pracovníky zhotovitele, ani jiné osoby. Vyžaduje-li instalace takového zařízení revize či zkoušky, je zhotovitel povinen takové revize či zkoušky zajistit vlastním nákladem.</w:t>
      </w:r>
    </w:p>
    <w:p w14:paraId="3D6AE4D0" w14:textId="77777777" w:rsidR="00571FC9" w:rsidRDefault="00571FC9" w:rsidP="00571F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>pořízení ochranných prvků staveniště – zábradlí, zábran, ochranných sítí, zabezpečení proti pádu předmětů ze střechy a jiných prvků, které jsou vyžadovány z hlediska plnění předpisů BOZP a sloužících k ochraně pracovníků zhotovitele nebo osob pohybujících se v okolí stavby.</w:t>
      </w:r>
    </w:p>
    <w:p w14:paraId="48D8C77E" w14:textId="77777777" w:rsidR="00571FC9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Rekonstrukce bude prováděna za provozu objektu.</w:t>
      </w:r>
    </w:p>
    <w:p w14:paraId="3F6A1500" w14:textId="77777777" w:rsidR="00571FC9" w:rsidRDefault="00FD0EA3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571FC9">
        <w:t xml:space="preserve"> poskytne prostory pro uskladnění materiálu, místnost pro převlékání pracovní</w:t>
      </w:r>
      <w:r>
        <w:t>ků, přístup k soc. zařízení – WC</w:t>
      </w:r>
      <w:r w:rsidR="00571FC9">
        <w:t xml:space="preserve"> a umyvadlo s tekoucí vodou.</w:t>
      </w:r>
    </w:p>
    <w:p w14:paraId="63B46DE0" w14:textId="77777777" w:rsidR="00571FC9" w:rsidRDefault="00FD0EA3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571FC9">
        <w:t xml:space="preserve"> poskytne napojení na energie nutné k montáži – voda a elektřina pro montážní účely. Vybraný uchazeč zajistí podružné měření spotřeby energií.</w:t>
      </w:r>
    </w:p>
    <w:p w14:paraId="1BE81227" w14:textId="77777777" w:rsidR="00571FC9" w:rsidRPr="008674C2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prohlašuje, že se seznámil s projektovou dokumentací, je seznámen se způsobem provedení díla a zahrnul do ocenění všechny stavební práce, dodávky a služby nutné ke splnění díla.</w:t>
      </w:r>
    </w:p>
    <w:p w14:paraId="310D2B99" w14:textId="77777777" w:rsidR="00571FC9" w:rsidRPr="006040A5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t>Zjistí-li zhotovitel při plnění smlouvy důvody pro úpravu předmětu plnění, 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614E66B8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17C78E64" w14:textId="77777777" w:rsidR="00571FC9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Pr="00E17AE6">
        <w:t>sídlo objednatele.</w:t>
      </w:r>
    </w:p>
    <w:p w14:paraId="5DAE5B3B" w14:textId="77777777" w:rsidR="00571FC9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Termín zahájení díla nejpozději do 3 dnů od podpisu smlouvy.</w:t>
      </w:r>
    </w:p>
    <w:p w14:paraId="04EEDC86" w14:textId="77777777" w:rsidR="00571FC9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Plnění díla bude prováděno dle následujících postupových termínů:</w:t>
      </w:r>
    </w:p>
    <w:p w14:paraId="5A8EBE58" w14:textId="77777777" w:rsidR="00571FC9" w:rsidRDefault="00571FC9" w:rsidP="00571FC9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contextualSpacing w:val="0"/>
      </w:pPr>
      <w:r>
        <w:t>bourací práce, demontáže do 20 dnů od podpisu smlouvy,</w:t>
      </w:r>
    </w:p>
    <w:p w14:paraId="3129229E" w14:textId="77777777" w:rsidR="00571FC9" w:rsidRDefault="00571FC9" w:rsidP="00571FC9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contextualSpacing w:val="0"/>
      </w:pPr>
      <w:r>
        <w:t>oprava střešního pláště a osazení oken do 45 dnů od podpisu smlouvy,</w:t>
      </w:r>
    </w:p>
    <w:p w14:paraId="1221C96A" w14:textId="77777777" w:rsidR="00571FC9" w:rsidRDefault="00571FC9" w:rsidP="00571FC9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contextualSpacing w:val="0"/>
      </w:pPr>
      <w:r>
        <w:t>provedení instalací, rozvodů vody, kanalizace, elektro, zednické práce, provedení</w:t>
      </w:r>
      <w:r w:rsidR="00DC19F3">
        <w:t xml:space="preserve"> SDK konstrukcí do 70 dnů od pod</w:t>
      </w:r>
      <w:r>
        <w:t>pisu smlouvy,</w:t>
      </w:r>
    </w:p>
    <w:p w14:paraId="35389BF5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contextualSpacing w:val="0"/>
      </w:pPr>
      <w:r>
        <w:t xml:space="preserve">dokončovací práce (obklady, dlažby, </w:t>
      </w:r>
      <w:r w:rsidR="00DC19F3">
        <w:t>malby, po</w:t>
      </w:r>
      <w:r>
        <w:t>dlahy) do 90 dnů od podpisu smlouvy.</w:t>
      </w:r>
    </w:p>
    <w:p w14:paraId="57C3E589" w14:textId="77777777" w:rsidR="00571FC9" w:rsidRPr="00C04BD5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04BD5">
        <w:lastRenderedPageBreak/>
        <w:t>Ke splnění díla dojde předáním díla zhotovitelem objednateli, a to ve stavu podle požadavků této smlouvy, právních předpisů, bez vad a nedodělků</w:t>
      </w:r>
      <w:r>
        <w:t xml:space="preserve"> bránících užívání díla</w:t>
      </w:r>
      <w:r w:rsidRPr="00C04BD5">
        <w:t>. O předání a  převzetí sepíšou zhotovitel a objednatel protokol podepsaný osobami oprávněnými je zastupovat. Dílo musí být splněno</w:t>
      </w:r>
      <w:r>
        <w:t xml:space="preserve"> nejpozději do 90 dnů od podpisu smlouvy.</w:t>
      </w:r>
    </w:p>
    <w:p w14:paraId="1149A951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D12683">
        <w:t>Objednatel je povinen v protokolu o předání a převzetí popsat vady, nedostatky či své výhrady, pro které odmítl dílo převzít, případně popsat, jak se tyto vady projevují.</w:t>
      </w:r>
    </w:p>
    <w:p w14:paraId="51F13528" w14:textId="77777777" w:rsidR="00571FC9" w:rsidRPr="00D12683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7DD8">
        <w:rPr>
          <w:rFonts w:ascii="Times New Roman" w:hAnsi="Times New Roman" w:cs="Times New Roman"/>
          <w:i/>
          <w:color w:val="A6A6A6"/>
          <w:sz w:val="24"/>
          <w:szCs w:val="24"/>
        </w:rPr>
        <w:br/>
      </w:r>
      <w:r w:rsidRPr="00D12683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2D912A3B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Zhotovitel je povinen</w:t>
      </w:r>
    </w:p>
    <w:p w14:paraId="350DE616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D12683">
        <w:t>strpět průběžnou kontrolu plnění smlouvy,</w:t>
      </w:r>
    </w:p>
    <w:p w14:paraId="7140ACDC" w14:textId="77777777" w:rsidR="00571FC9" w:rsidRDefault="00571FC9" w:rsidP="00571FC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D12683">
        <w:t>sepsat protokol o předání a převzetí.</w:t>
      </w:r>
    </w:p>
    <w:p w14:paraId="59347014" w14:textId="77777777" w:rsidR="00571FC9" w:rsidRDefault="00571FC9" w:rsidP="00571FC9">
      <w:pPr>
        <w:pStyle w:val="Odstavecseseznamem"/>
        <w:numPr>
          <w:ilvl w:val="0"/>
          <w:numId w:val="4"/>
        </w:numPr>
        <w:tabs>
          <w:tab w:val="left" w:pos="709"/>
        </w:tabs>
        <w:contextualSpacing w:val="0"/>
      </w:pPr>
      <w:r>
        <w:t>Dodržet a respektovat při realizaci následující podmínky a omezení:</w:t>
      </w:r>
    </w:p>
    <w:p w14:paraId="4BBC885B" w14:textId="0068CE53" w:rsidR="00571FC9" w:rsidRPr="00CF2E34" w:rsidRDefault="00571FC9" w:rsidP="00146066">
      <w:pPr>
        <w:pStyle w:val="Odstavecseseznamem"/>
        <w:numPr>
          <w:ilvl w:val="0"/>
          <w:numId w:val="16"/>
        </w:numPr>
        <w:tabs>
          <w:tab w:val="left" w:pos="709"/>
        </w:tabs>
        <w:contextualSpacing w:val="0"/>
      </w:pPr>
      <w:r>
        <w:t xml:space="preserve">Přerušení </w:t>
      </w:r>
      <w:r w:rsidRPr="0016117F">
        <w:t xml:space="preserve">dodávky </w:t>
      </w:r>
      <w:r>
        <w:t xml:space="preserve">elektrické energie, </w:t>
      </w:r>
      <w:r w:rsidRPr="0016117F">
        <w:t xml:space="preserve">studené a teplé vody do vodovodu a systému vytápění </w:t>
      </w:r>
      <w:r>
        <w:t>kdekoliv v budově mimo 5. NP</w:t>
      </w:r>
      <w:r w:rsidRPr="0016117F">
        <w:t xml:space="preserve"> je možné </w:t>
      </w:r>
      <w:r>
        <w:t>pouze v termínu odsouhlaseném</w:t>
      </w:r>
      <w:r w:rsidRPr="0016117F">
        <w:t xml:space="preserve"> objednatele</w:t>
      </w:r>
      <w:r>
        <w:t>m. Požadavek k takovému přerušení musí být vznesen alespoň 2 pracovní dny před jeho plá</w:t>
      </w:r>
      <w:r w:rsidR="00EA03D9">
        <w:t>novanou realizací.</w:t>
      </w:r>
      <w:r>
        <w:t xml:space="preserve"> Veškeré práce způsobující hluk nebo jinak trvaleji a výrazně omezující kancelářskou práci v nižších podlažích budovy je možné bez omezení provádět pouze ve dnech pracovního klidu. V pracovních dnech jsou takové práce možné až po pracovní době od 17:</w:t>
      </w:r>
      <w:r w:rsidRPr="00CF2E34">
        <w:t>00</w:t>
      </w:r>
      <w:r>
        <w:t xml:space="preserve"> do 6:00, v pátek od 14:00 hod. a dále neomezeně. Akutní krátkodobé porušení této podmínky bude možné jen s předchozím souhlasem </w:t>
      </w:r>
      <w:r w:rsidR="003D5795">
        <w:t>objednatele</w:t>
      </w:r>
      <w:r>
        <w:t xml:space="preserve">. </w:t>
      </w:r>
      <w:r w:rsidRPr="00CF2E34">
        <w:t>Rekonstrukcí nesmí být dotčeny zásady a pravidla BOZ</w:t>
      </w:r>
      <w:r>
        <w:t>P</w:t>
      </w:r>
      <w:r w:rsidRPr="00CF2E34">
        <w:t xml:space="preserve"> a PO</w:t>
      </w:r>
      <w:r>
        <w:t xml:space="preserve"> pro zaměstnance objednatele</w:t>
      </w:r>
      <w:r w:rsidRPr="00CF2E34">
        <w:t>.</w:t>
      </w:r>
    </w:p>
    <w:p w14:paraId="1AC7E3C7" w14:textId="77777777" w:rsidR="00571FC9" w:rsidRPr="00C06BAC" w:rsidRDefault="00571FC9" w:rsidP="00146066">
      <w:pPr>
        <w:pStyle w:val="Odstavecseseznamem"/>
        <w:numPr>
          <w:ilvl w:val="0"/>
          <w:numId w:val="16"/>
        </w:numPr>
        <w:tabs>
          <w:tab w:val="left" w:pos="709"/>
        </w:tabs>
        <w:contextualSpacing w:val="0"/>
      </w:pPr>
      <w:r w:rsidRPr="00C06BAC">
        <w:t xml:space="preserve">K transportu materiálu </w:t>
      </w:r>
      <w:r>
        <w:t xml:space="preserve">a osob z a </w:t>
      </w:r>
      <w:r w:rsidRPr="00C06BAC">
        <w:t>do rekonstruovaných prostor</w:t>
      </w:r>
      <w:r>
        <w:t xml:space="preserve"> (včetně </w:t>
      </w:r>
      <w:r w:rsidRPr="00C06BAC">
        <w:t>odstraňování odpadu</w:t>
      </w:r>
      <w:r>
        <w:t>)</w:t>
      </w:r>
      <w:r w:rsidRPr="00C06BAC">
        <w:t xml:space="preserve"> nebude možné využít vnitřní schodiště a výtah v</w:t>
      </w:r>
      <w:r>
        <w:t xml:space="preserve"> objektu vyjma výjimečných případů schválených objednatelem. </w:t>
      </w:r>
      <w:r w:rsidRPr="00C06BAC">
        <w:t>V</w:t>
      </w:r>
      <w:r>
        <w:t> </w:t>
      </w:r>
      <w:r w:rsidRPr="00C06BAC">
        <w:t>případě</w:t>
      </w:r>
      <w:r>
        <w:t>, že dojde ke</w:t>
      </w:r>
      <w:r w:rsidRPr="00C06BAC">
        <w:t xml:space="preserve"> znečištění společných prostor</w:t>
      </w:r>
      <w:r>
        <w:t xml:space="preserve"> objektu</w:t>
      </w:r>
      <w:r w:rsidRPr="00C06BAC">
        <w:t xml:space="preserve"> (chodeb a schodiště), provede zhotovitel úklid takových prostor </w:t>
      </w:r>
      <w:r>
        <w:t>neprodleně po</w:t>
      </w:r>
      <w:r w:rsidRPr="00C06BAC">
        <w:t xml:space="preserve"> ukončení prací</w:t>
      </w:r>
      <w:r>
        <w:t xml:space="preserve"> (nejpozději však do 7:00 následujícího pracovního dne).</w:t>
      </w:r>
    </w:p>
    <w:p w14:paraId="0179FF2C" w14:textId="1A872A69" w:rsidR="00571FC9" w:rsidRDefault="00571FC9" w:rsidP="00146066">
      <w:pPr>
        <w:pStyle w:val="Odstavecseseznamem"/>
        <w:numPr>
          <w:ilvl w:val="0"/>
          <w:numId w:val="16"/>
        </w:numPr>
        <w:tabs>
          <w:tab w:val="left" w:pos="709"/>
        </w:tabs>
      </w:pPr>
      <w:r w:rsidRPr="00C06BAC">
        <w:t xml:space="preserve">Pro transport materiálu umožní </w:t>
      </w:r>
      <w:r w:rsidR="00BE11EB">
        <w:t>objednatel</w:t>
      </w:r>
      <w:r w:rsidRPr="00C06BAC">
        <w:t xml:space="preserve"> v prostoru vjezdu do </w:t>
      </w:r>
      <w:r w:rsidRPr="00A8574F">
        <w:t xml:space="preserve">garáží umístit stavební výtah, </w:t>
      </w:r>
      <w:r>
        <w:t xml:space="preserve">případně také </w:t>
      </w:r>
      <w:r w:rsidRPr="00F01F3F">
        <w:t>konstrukci pro shoz materiálu</w:t>
      </w:r>
      <w:r>
        <w:t>. Stejný prostor je také možné využít pro uložení kontejnerů na odpad.</w:t>
      </w:r>
      <w:r w:rsidRPr="00F01F3F">
        <w:t xml:space="preserve"> </w:t>
      </w:r>
      <w:r>
        <w:t>Kontejnery</w:t>
      </w:r>
      <w:r w:rsidRPr="00C06BAC">
        <w:t xml:space="preserve"> budou zajištěny proti rozletu částic.</w:t>
      </w:r>
      <w:r>
        <w:t xml:space="preserve"> Prostor má samostatný vjezd.</w:t>
      </w:r>
      <w:r w:rsidRPr="00C06BAC">
        <w:t xml:space="preserve"> </w:t>
      </w:r>
      <w:r>
        <w:t>V celém prostor</w:t>
      </w:r>
      <w:r w:rsidR="00110489">
        <w:t>u</w:t>
      </w:r>
      <w:r>
        <w:t xml:space="preserve"> bude zhotovitelem průběžně zajišťován hrubý úklid.</w:t>
      </w:r>
    </w:p>
    <w:p w14:paraId="403EDF1A" w14:textId="77777777" w:rsidR="00571FC9" w:rsidRPr="00C06BAC" w:rsidRDefault="00571FC9" w:rsidP="00146066">
      <w:pPr>
        <w:pStyle w:val="Odstavecseseznamem"/>
        <w:numPr>
          <w:ilvl w:val="0"/>
          <w:numId w:val="16"/>
        </w:numPr>
        <w:tabs>
          <w:tab w:val="left" w:pos="709"/>
        </w:tabs>
      </w:pPr>
      <w:r w:rsidRPr="00C06BAC">
        <w:t>Pro přístup z objektu k výtahu a shozu zřídí zhotovitel na střeše schodišťového arkýře plošinu. Plošina bude zřízena takovým způsobem, aby nedošlo k poškození stávající střechy arkýře. Pro vlastní přístup bude rozkryta část taškové střechy v prostoru střešních oken (místnost č. 526 a 529) v minimálně nezbytném rozsahu. Nebude zasahováno do nosných prvků krovu.</w:t>
      </w:r>
    </w:p>
    <w:p w14:paraId="4701B10D" w14:textId="2D8B67B1" w:rsidR="00571FC9" w:rsidRDefault="00571FC9" w:rsidP="00146066">
      <w:pPr>
        <w:pStyle w:val="Odstavecseseznamem"/>
        <w:numPr>
          <w:ilvl w:val="0"/>
          <w:numId w:val="16"/>
        </w:numPr>
        <w:tabs>
          <w:tab w:val="left" w:pos="709"/>
        </w:tabs>
      </w:pPr>
      <w:r w:rsidRPr="00C06BAC">
        <w:t xml:space="preserve">Zástupce zhotovitele předá </w:t>
      </w:r>
      <w:r w:rsidR="00E318C3">
        <w:t>objednateli</w:t>
      </w:r>
      <w:r w:rsidRPr="00C06BAC">
        <w:t xml:space="preserve"> písemný seznam pracovníků s uvedením jména a příjmení</w:t>
      </w:r>
      <w:r>
        <w:t>.</w:t>
      </w:r>
    </w:p>
    <w:p w14:paraId="26F22567" w14:textId="36A2F02F" w:rsidR="00571FC9" w:rsidRDefault="00244591" w:rsidP="00146066">
      <w:pPr>
        <w:pStyle w:val="Odstavecseseznamem"/>
        <w:numPr>
          <w:ilvl w:val="0"/>
          <w:numId w:val="16"/>
        </w:numPr>
        <w:tabs>
          <w:tab w:val="left" w:pos="709"/>
        </w:tabs>
      </w:pPr>
      <w:r>
        <w:t xml:space="preserve">Zajistit a umožnit trvalý, </w:t>
      </w:r>
      <w:r w:rsidR="00571FC9">
        <w:t xml:space="preserve">volný a bezpečný přístup oprávněných osob ke dveřím vnitřního výtahu </w:t>
      </w:r>
      <w:r w:rsidR="00146066">
        <w:t>v</w:t>
      </w:r>
      <w:r w:rsidR="00571FC9">
        <w:t xml:space="preserve"> 5. NP.</w:t>
      </w:r>
    </w:p>
    <w:p w14:paraId="3291A68D" w14:textId="77777777" w:rsidR="00571FC9" w:rsidRPr="00D12683" w:rsidRDefault="00571FC9" w:rsidP="00146066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spacing w:before="60"/>
      </w:pPr>
      <w:r>
        <w:t>Zhotovitel provede snímatelné, prachotěsné uzavření výtahové šachty (nástupních dveří</w:t>
      </w:r>
      <w:r w:rsidR="00146066">
        <w:t xml:space="preserve"> výtahu) v</w:t>
      </w:r>
      <w:r>
        <w:t xml:space="preserve"> 5. NP .</w:t>
      </w:r>
    </w:p>
    <w:p w14:paraId="18AF49AA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Objednatel je povinen</w:t>
      </w:r>
    </w:p>
    <w:p w14:paraId="17A9BB74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before="60"/>
        <w:contextualSpacing w:val="0"/>
      </w:pPr>
      <w:r w:rsidRPr="00D12683">
        <w:t>umožnit pracovníkům zhotovitele přístup do místa plnění smlouvy,</w:t>
      </w:r>
    </w:p>
    <w:p w14:paraId="6589098F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before="60"/>
        <w:contextualSpacing w:val="0"/>
      </w:pPr>
      <w:r w:rsidRPr="00D12683">
        <w:lastRenderedPageBreak/>
        <w:t>bezodkladně písemně upozornit zhotovitele na vady zjištěné během plnění smlouvy.</w:t>
      </w:r>
    </w:p>
    <w:p w14:paraId="5540AA89" w14:textId="77777777" w:rsidR="00571FC9" w:rsidRPr="00D12683" w:rsidRDefault="00571FC9" w:rsidP="00571FC9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</w:pPr>
      <w:r w:rsidRPr="00D12683">
        <w:t xml:space="preserve">Zhotovitel je povinen předložit objednateli pojistnou smlouvu v originálním nebo úředně ověřeném znění, jejímž předmětem je pojištění odpovědnosti za škodu způsobenou </w:t>
      </w:r>
      <w:r>
        <w:t>vlastní činností</w:t>
      </w:r>
      <w:r w:rsidRPr="00D12683">
        <w:t xml:space="preserve"> třetí osobě</w:t>
      </w:r>
      <w:r>
        <w:t xml:space="preserve"> ve výši pojistného plnění odpovídající výši rozpočtových nákladů zakázky a musí se vztahovat na celou dobu předpokládaného plnění díla. Pojistné plnění bude vinkulováno ve prospěch objednatele. Smlouva a vinkulace bude předložena nejpozději den před zahájením prací. V případě prodlení zhotovitele s předložením pojistné smlouvy nebude povoleno zahájení prací. Doba prodlení s předložením pojistné smlouvy není důvodem k posunu termínu plnění díla. Prodlení s předložením pojistné smlouvy více než 7 dnů je považováno za pod</w:t>
      </w:r>
      <w:r w:rsidR="00146066">
        <w:t>s</w:t>
      </w:r>
      <w:r>
        <w:t>tatné porušení smlouvy.</w:t>
      </w:r>
    </w:p>
    <w:p w14:paraId="2CDB1FB7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6D5C7011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0E442C0C" w14:textId="77777777" w:rsidR="00571FC9" w:rsidRPr="00CC13D6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………,- Kč</w:t>
      </w:r>
    </w:p>
    <w:p w14:paraId="685A832D" w14:textId="77777777" w:rsidR="00571FC9" w:rsidRPr="00CC13D6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>
        <w:t xml:space="preserve">            DPH ve výši 21</w:t>
      </w:r>
      <w:r w:rsidRPr="00CC13D6">
        <w:t xml:space="preserve"> %</w:t>
      </w:r>
      <w:r w:rsidRPr="00CC13D6">
        <w:tab/>
        <w:t>………,- Kč</w:t>
      </w:r>
    </w:p>
    <w:p w14:paraId="736745BD" w14:textId="77777777" w:rsidR="00571FC9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>Celková cena včetně 21 % DPH</w:t>
      </w:r>
      <w:r>
        <w:tab/>
        <w:t>………,- Kč</w:t>
      </w:r>
    </w:p>
    <w:p w14:paraId="5BEB4F2E" w14:textId="77777777" w:rsidR="00571FC9" w:rsidRPr="0076676B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 w:rsidRPr="0076676B">
        <w:t xml:space="preserve"> (slovy:</w:t>
      </w:r>
      <w:r w:rsidRPr="0076676B">
        <w:softHyphen/>
        <w:t>…).</w:t>
      </w:r>
    </w:p>
    <w:p w14:paraId="6D498AB9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Cena díla je stanovena jako maximálně přípustná a může být změněna jen na základě písemného dodatku ke smlouvě.</w:t>
      </w:r>
    </w:p>
    <w:p w14:paraId="395BD471" w14:textId="77777777" w:rsidR="00571FC9" w:rsidRPr="0053216C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 xml:space="preserve">Cena podle odstavce 1 je platná po celou dobu trvání této smlouvy bez ohledu na vývoj inflace či jiné skutečnosti promítající se do ceny výrobků </w:t>
      </w:r>
      <w:r>
        <w:rPr>
          <w:szCs w:val="22"/>
        </w:rPr>
        <w:t>či služeb na trhu.</w:t>
      </w:r>
    </w:p>
    <w:p w14:paraId="12F1C8FF" w14:textId="77777777" w:rsidR="00571FC9" w:rsidRPr="0053216C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D7A19">
        <w:t>Smluvní strany výslovně sjednávají, že nejde o tzv. cenu</w:t>
      </w:r>
      <w:r>
        <w:t xml:space="preserve"> podle</w:t>
      </w:r>
      <w:r w:rsidRPr="00CD7A19">
        <w:t xml:space="preserve"> rozpočtu bez záruky jeho úplnosti či rozpočtu nezávazného ve smyslu § </w:t>
      </w:r>
      <w:r>
        <w:t>2622</w:t>
      </w:r>
      <w:r w:rsidRPr="00CD7A19">
        <w:t xml:space="preserve"> ob</w:t>
      </w:r>
      <w:r>
        <w:t>čanské</w:t>
      </w:r>
      <w:r w:rsidRPr="00CD7A19">
        <w:t>ho zákoníku a na její výši nemá vliv vynaložení či výše jakýchkoli nákladů či poplatků, k jejichž úhradě je zhotovitel na základě této smlouvy či obecně závazných právních předpisů povinen</w:t>
      </w:r>
      <w:r>
        <w:t>.</w:t>
      </w:r>
    </w:p>
    <w:p w14:paraId="60B89F39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>Cenu podle odstavce 1 je možné měnit pouze</w:t>
      </w:r>
      <w:r w:rsidRPr="00262738">
        <w:t>, dojde-li ke změně zákona č. 235/2004 Sb., o dani z přidané hodnoty, ve znění pozdějších předpisů, zhotovitel bude účtovat daň z přidané hodnoty podle aktuální zákonné úpravy.</w:t>
      </w:r>
    </w:p>
    <w:p w14:paraId="25C13D94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Objednateli nebudou účtovány náklady spojené s dodatečně zjištěnými skutečnostmi, které měl možnost zhotovitel zjistit před uzavřením smlouvy.</w:t>
      </w:r>
    </w:p>
    <w:p w14:paraId="01641183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70091A6" w14:textId="77777777" w:rsidR="00571FC9" w:rsidRDefault="00571FC9" w:rsidP="00571FC9">
      <w:pPr>
        <w:pStyle w:val="Nadpis1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plnění díla</w:t>
      </w:r>
    </w:p>
    <w:p w14:paraId="6BE07CF2" w14:textId="77777777" w:rsidR="00571FC9" w:rsidRDefault="00571FC9" w:rsidP="00571FC9">
      <w:pPr>
        <w:pStyle w:val="Nadpis1"/>
        <w:numPr>
          <w:ilvl w:val="0"/>
          <w:numId w:val="17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Jakákoliv změna v předmětu a rozsahu díla musí být technicky a cenově specifikována a odsouhlasena odpovědným zástupcem.</w:t>
      </w:r>
    </w:p>
    <w:p w14:paraId="1E264E05" w14:textId="77777777" w:rsidR="00571FC9" w:rsidRDefault="00571FC9" w:rsidP="00571FC9">
      <w:pPr>
        <w:numPr>
          <w:ilvl w:val="0"/>
          <w:numId w:val="17"/>
        </w:numPr>
        <w:ind w:left="0" w:firstLine="0"/>
      </w:pPr>
      <w:r>
        <w:t>Změna nesmí způsobit snížení kvality, bezpečnosti nebo užitných vlastností stavby.</w:t>
      </w:r>
    </w:p>
    <w:p w14:paraId="3E8BE444" w14:textId="77777777" w:rsidR="00571FC9" w:rsidRDefault="00571FC9" w:rsidP="00571FC9">
      <w:pPr>
        <w:numPr>
          <w:ilvl w:val="0"/>
          <w:numId w:val="17"/>
        </w:numPr>
        <w:ind w:left="0" w:firstLine="0"/>
      </w:pPr>
      <w:r>
        <w:t>Na změny v plnění díla zpracuje zhotovitel změnový list zahrnující popis změny, důvod změny a finanční dopad na realizovanou stavbu a předloží jej do 5 dnů objednateli. Objednatel se zavazuje do 5 dnů od doručení změnového listu projednat změnu se zhotovitelem.</w:t>
      </w:r>
    </w:p>
    <w:p w14:paraId="17C0E55D" w14:textId="77777777" w:rsidR="00571FC9" w:rsidRDefault="00571FC9" w:rsidP="00571FC9">
      <w:pPr>
        <w:numPr>
          <w:ilvl w:val="0"/>
          <w:numId w:val="17"/>
        </w:numPr>
        <w:ind w:left="0" w:firstLine="0"/>
      </w:pPr>
      <w:r>
        <w:t>Změna díla bude realizována pouze v případě odsouhlasení objednatelem a potvrzením v dodatku ke smlouvě. Bez uzavřeného dodatku nelze provádět změny v plnění díla.</w:t>
      </w:r>
    </w:p>
    <w:p w14:paraId="5E2BE066" w14:textId="77777777" w:rsidR="00571FC9" w:rsidRPr="0053216C" w:rsidRDefault="00571FC9" w:rsidP="00571FC9">
      <w:pPr>
        <w:numPr>
          <w:ilvl w:val="0"/>
          <w:numId w:val="17"/>
        </w:numPr>
        <w:ind w:left="0" w:firstLine="0"/>
      </w:pPr>
      <w:r>
        <w:lastRenderedPageBreak/>
        <w:t>V případě, že zhotovitel provede změnu bez řádně projednaného a uzavřeného dodatku ke smlo</w:t>
      </w:r>
      <w:r w:rsidR="00146066">
        <w:t>u</w:t>
      </w:r>
      <w:r>
        <w:t>vě, není povinností objednatele uhradit takto provedené práce a objednatel má právo požadovat uvedení věci do stavu před provedením změny.</w:t>
      </w:r>
    </w:p>
    <w:p w14:paraId="544C8B0F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177FAEC5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Úhrada ceny za plnění bude provedena na základě příslušného daňového dokladu – faktury po splnění </w:t>
      </w:r>
      <w:r>
        <w:t xml:space="preserve">díla </w:t>
      </w:r>
      <w:r w:rsidRPr="00262738">
        <w:t>doloženém protokolem o pře</w:t>
      </w:r>
      <w:r>
        <w:t>dání a převzetí předmětu plnění potvrzeném oprávněnou osobou objednatele a na základě závěrečného vyúčtování stavby se zohledněním provedených změn.</w:t>
      </w:r>
    </w:p>
    <w:p w14:paraId="186079C2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Objednatel provede úhradu ceny plnění na základě faktury vystavené zhotovitelem. Faktura musí obsahovat náležitosti daňového dokladu ve smyslu zákona č. 235/2004 Sb., včetně doplnění dalších náležitostí faktury podle § </w:t>
      </w:r>
      <w:r>
        <w:t>435 občanského</w:t>
      </w:r>
      <w:r w:rsidRPr="00262738">
        <w:t xml:space="preserve"> zákoníku.</w:t>
      </w:r>
    </w:p>
    <w:p w14:paraId="482BD82D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Úhrada ceny bude provedena a účtována v CZK.</w:t>
      </w:r>
    </w:p>
    <w:p w14:paraId="551101E0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V případě, že faktura nebude mít odpovídající náležitosti, je objednatel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0881CBD0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Faktury budou splatné </w:t>
      </w:r>
      <w:r w:rsidRPr="00262738">
        <w:rPr>
          <w:b/>
        </w:rPr>
        <w:t xml:space="preserve">30 dní </w:t>
      </w:r>
      <w:r w:rsidRPr="00262738">
        <w:t>od data jejich doručení na adresu sídla objednatele v závislosti na přidělení prostředků ze státního rozpočtu. Za zaplacení se považuje datum odepsání finanční částky za služby z účtu objednatele ve prospěch účtu zhotovitele.</w:t>
      </w:r>
    </w:p>
    <w:p w14:paraId="7674B171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Objednatel nebude poskytovat zálohy.</w:t>
      </w:r>
    </w:p>
    <w:p w14:paraId="75C835CE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1CC5267C" w14:textId="77777777" w:rsidR="00571FC9" w:rsidRPr="00E56DE5" w:rsidRDefault="00571FC9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 je oprávněn po zhotoviteli požadovat a zhotovitel je povinen uhradit smluvní pokutu</w:t>
      </w:r>
      <w:r w:rsidRPr="00E56DE5">
        <w:t xml:space="preserve"> za nedodržení termínů uvedených v této smlouvě z důvodů na straně zhotovitele, a to ve výši 15 000,- Kč za každ</w:t>
      </w:r>
      <w:r>
        <w:t>é takové porušení za každ</w:t>
      </w:r>
      <w:r w:rsidRPr="00E56DE5">
        <w:t>ý i započatý den prodlení.</w:t>
      </w:r>
    </w:p>
    <w:p w14:paraId="52622642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>Ustanovení o smluvních pokutách dle této smlouvy nemají vliv na náhradu škody.</w:t>
      </w:r>
    </w:p>
    <w:p w14:paraId="1A628932" w14:textId="77777777" w:rsidR="00571FC9" w:rsidRPr="002550D4" w:rsidRDefault="00571FC9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550D4">
        <w:t xml:space="preserve">Zhotovitel odpovídá za škodu způsobenou objednateli v důsledku porušení povinností zhotovitele, pokud toto porušení nebylo způsobeno okolností vylučující odpovědnost dle </w:t>
      </w:r>
      <w:r>
        <w:t>občanského</w:t>
      </w:r>
      <w:r w:rsidRPr="002550D4">
        <w:t xml:space="preserve"> zákoníku</w:t>
      </w:r>
      <w:r w:rsidRPr="002550D4">
        <w:rPr>
          <w:caps/>
        </w:rPr>
        <w:t>.</w:t>
      </w:r>
      <w:r w:rsidRPr="002550D4">
        <w:t xml:space="preserve"> Zhotovitel je v takovémto případě povinen zaplatit náhradu škody způsobenou objednateli.</w:t>
      </w:r>
    </w:p>
    <w:p w14:paraId="51360720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20BC26CD" w14:textId="77777777" w:rsidR="00571FC9" w:rsidRPr="001C70DC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 provést dílo bez jakýchkoliv faktických a právních vad a za podmínek sjednaných touto smlouvou.</w:t>
      </w:r>
    </w:p>
    <w:p w14:paraId="6D294795" w14:textId="77777777" w:rsidR="00571FC9" w:rsidRPr="001C70DC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Na předané dílo zhotovitel poskytuje záruku v délce trvání …… měsíců.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63AC1969" w14:textId="77777777" w:rsidR="00571FC9" w:rsidRPr="001C70DC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zavazuje, že jím dodané plnění dle této smlouvy bude mít po dobu trvání záruční doby vlastnosti dle této smlouvy</w:t>
      </w:r>
      <w:r>
        <w:t>,</w:t>
      </w:r>
      <w:r w:rsidRPr="001C70DC">
        <w:t xml:space="preserve"> dle obecně závazných právních předpisů a bude v souladu s nabídkou podanou zhotovitelem</w:t>
      </w:r>
      <w:r>
        <w:t>, bude odpovídat požadavku na čas, rozsah a kvalitu</w:t>
      </w:r>
      <w:r w:rsidRPr="001C70DC">
        <w:t xml:space="preserve">. Po dobu trvání záruční doby je zhotovitel dále povinen na základě písemné reklamace </w:t>
      </w:r>
      <w:r>
        <w:t>na vlastní náklady vady odstranit</w:t>
      </w:r>
      <w:r w:rsidRPr="001C70DC">
        <w:t>.</w:t>
      </w:r>
      <w:r>
        <w:t xml:space="preserve"> Zhotovitel objednateli oznámí bezodkladně po nahlášení </w:t>
      </w:r>
      <w:r>
        <w:lastRenderedPageBreak/>
        <w:t>reklamace vady způsob řešení a termín řešení, který odpovídá charakteru vady.</w:t>
      </w:r>
    </w:p>
    <w:p w14:paraId="5C57BBC4" w14:textId="77777777" w:rsidR="00571FC9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75F2D">
        <w:t>Jestliže zhotovitel neodstraní reklamovanou vadu</w:t>
      </w:r>
      <w:r>
        <w:t xml:space="preserve"> (za vadné plnění se považuje plnění, které neodpovídá požadavkům dle odstavce 3)</w:t>
      </w:r>
      <w:r w:rsidRPr="00B75F2D">
        <w:t xml:space="preserve"> ve lhůtě písemně dohodnuté s</w:t>
      </w:r>
      <w:r>
        <w:t> </w:t>
      </w:r>
      <w:r w:rsidRPr="00B75F2D">
        <w:t>objednatelem</w:t>
      </w:r>
      <w:r>
        <w:t>, jinak nejpozději do 30 dní od doručení reklamace zhotoviteli</w:t>
      </w:r>
      <w:r w:rsidRPr="00B75F2D">
        <w:t>, je objednatel oprávněn odstranit vadu vlastním nákladem a účelně vynaložené prostředky a náklady vyúčtovat zhotoviteli. Zhotovitel se zavazuje uhradit objednateli takto vzniklé náklady na odstranění reklamované vady ve výši vyúčtované objednatelem, a to do 7 dní po doručení jejich vyúčtování.</w:t>
      </w:r>
    </w:p>
    <w:p w14:paraId="2CCB3A40" w14:textId="4443D309" w:rsidR="00571FC9" w:rsidRPr="00931C1E" w:rsidRDefault="00571FC9" w:rsidP="006F348F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V případě vady neodstranitelné (např. estetické) poskytne zhotovitel objednateli přiměřenou slevu z ceny plnění díla, bude-li to objednatel požadovat. Výše slevy bude stanovena dohodou obou smluvních stran. Nedojde-li </w:t>
      </w:r>
      <w:r w:rsidR="00032AD4">
        <w:t>k dohodě, pak s</w:t>
      </w:r>
      <w:bookmarkStart w:id="0" w:name="_GoBack"/>
      <w:bookmarkEnd w:id="0"/>
      <w:r>
        <w:t xml:space="preserve"> posudkem vydaným odborně způsobilou osobou např. znalcem z</w:t>
      </w:r>
      <w:r w:rsidR="00D15695">
        <w:t> </w:t>
      </w:r>
      <w:r>
        <w:t>oboru</w:t>
      </w:r>
      <w:r w:rsidR="00D15695">
        <w:t>, kterého vybere objednatel ze seznamu znalců z oboru</w:t>
      </w:r>
      <w:r>
        <w:t>. Náklady na posudek znalce se dělí mezi objednatele a zhotovitele polovinou.</w:t>
      </w:r>
      <w:r w:rsidR="00FA2E53">
        <w:t xml:space="preserve"> </w:t>
      </w:r>
    </w:p>
    <w:p w14:paraId="0B86803F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I v dalších případech může dojít k dohodě o přiměřené slevy z ceny plnění.</w:t>
      </w:r>
    </w:p>
    <w:p w14:paraId="41F29FF1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3EEBD17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48D8DB58" w14:textId="77777777" w:rsidR="00571FC9" w:rsidRDefault="00571FC9" w:rsidP="00571FC9">
      <w:pPr>
        <w:pStyle w:val="Nadpis1"/>
        <w:numPr>
          <w:ilvl w:val="0"/>
          <w:numId w:val="18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44C7D">
        <w:rPr>
          <w:rFonts w:ascii="Times New Roman" w:hAnsi="Times New Roman" w:cs="Times New Roman"/>
          <w:b w:val="0"/>
          <w:sz w:val="24"/>
          <w:szCs w:val="24"/>
        </w:rPr>
        <w:t>Splněním díla se rozumí úplné dokončení díla, tj. provedením všech stavebních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jiných prací, předpokládaných projektovou dokumentací, uzavřenou smlouvou o dílo ve znění případných změn, vy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lizení staveniště a podepsání závěrečného protokolu o předání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převzetí díla, dokladů o předepsaných zkouškách a revizích, odstranění všech případných vad a nedodělků, předání projektové dokumentace o skutečném stavu díla.</w:t>
      </w:r>
    </w:p>
    <w:p w14:paraId="42639D74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Podmínkou předání a převzetí díla je provedení všech revizních zkoušek předepsaných zvláštními předpisy, závaznými platnými normami a projektovou dokumentací.</w:t>
      </w:r>
    </w:p>
    <w:p w14:paraId="029C46DB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K přejímce díla se zhotovitel zavazuje a je povinen objednateli předložit a předat:</w:t>
      </w:r>
    </w:p>
    <w:p w14:paraId="4056FF9F" w14:textId="77777777" w:rsidR="00571FC9" w:rsidRDefault="00571FC9" w:rsidP="00571FC9">
      <w:pPr>
        <w:numPr>
          <w:ilvl w:val="0"/>
          <w:numId w:val="19"/>
        </w:numPr>
      </w:pPr>
      <w:r>
        <w:t xml:space="preserve">stavební deník, </w:t>
      </w:r>
    </w:p>
    <w:p w14:paraId="64995C37" w14:textId="77777777" w:rsidR="00571FC9" w:rsidRDefault="00571FC9" w:rsidP="00571FC9">
      <w:pPr>
        <w:numPr>
          <w:ilvl w:val="0"/>
          <w:numId w:val="19"/>
        </w:numPr>
      </w:pPr>
      <w:r>
        <w:t>dokumentaci skutečného provedení díla (2x v listinné podobě a 1x na CD, včetně fotodokumentace),</w:t>
      </w:r>
    </w:p>
    <w:p w14:paraId="6A739893" w14:textId="77777777" w:rsidR="00571FC9" w:rsidRDefault="00571FC9" w:rsidP="00571FC9">
      <w:pPr>
        <w:numPr>
          <w:ilvl w:val="0"/>
          <w:numId w:val="19"/>
        </w:numPr>
      </w:pPr>
      <w:r>
        <w:t>osvědčení (protokoly) o provedených zkouškách, revizích</w:t>
      </w:r>
    </w:p>
    <w:p w14:paraId="6FB11D23" w14:textId="77777777" w:rsidR="00571FC9" w:rsidRDefault="00571FC9" w:rsidP="00571FC9">
      <w:pPr>
        <w:numPr>
          <w:ilvl w:val="0"/>
          <w:numId w:val="19"/>
        </w:numPr>
      </w:pPr>
      <w:r>
        <w:t>změnové listy v případě provedení změn,</w:t>
      </w:r>
    </w:p>
    <w:p w14:paraId="78B7AA78" w14:textId="77777777" w:rsidR="00571FC9" w:rsidRDefault="00571FC9" w:rsidP="00571FC9">
      <w:pPr>
        <w:numPr>
          <w:ilvl w:val="0"/>
          <w:numId w:val="19"/>
        </w:numPr>
      </w:pPr>
      <w:r>
        <w:t xml:space="preserve">potvrzení, jaké odpady při stavbě vznikly, jejich množství a způsob jejich zneškodnění, </w:t>
      </w:r>
    </w:p>
    <w:p w14:paraId="3913A705" w14:textId="77777777" w:rsidR="00571FC9" w:rsidRDefault="00571FC9" w:rsidP="00571FC9">
      <w:pPr>
        <w:numPr>
          <w:ilvl w:val="0"/>
          <w:numId w:val="19"/>
        </w:numPr>
      </w:pPr>
      <w:r>
        <w:t>technické listy, atesty, doklady o požadovaných vlastnostech použitého materiálu a výrobků (dle zákona č. 22/1997 Sb., o technických požadavcích na výrobky a o změně a doplnění některých zákonů, ve znění pozdějších předpisů – prohlášení o shodě),</w:t>
      </w:r>
    </w:p>
    <w:p w14:paraId="41FB342C" w14:textId="77777777" w:rsidR="00571FC9" w:rsidRDefault="00571FC9" w:rsidP="00571FC9">
      <w:pPr>
        <w:numPr>
          <w:ilvl w:val="0"/>
          <w:numId w:val="19"/>
        </w:numPr>
      </w:pPr>
      <w:r>
        <w:t>ostatní doklady osvědčující jakost a spolehlivost provedení díla, které si objednatel vyžádá a kterými bude prokázáno dosažení předepsané kvality a parametrů.</w:t>
      </w:r>
    </w:p>
    <w:p w14:paraId="5D0D4F27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Zhotovitel je povinen písemně oznámit objednateli (nejméně 3 pracovní dny předem), kdy bude předmět díla nebo jeho část připravena k předání a převzetí.</w:t>
      </w:r>
    </w:p>
    <w:p w14:paraId="62A27CD5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O předání a převzetí sepíší strany protokol, který obsahuje zejména zhodnocení jakosti provedení prací, soupis zjištěných vad a nedodělků, dohodu o opatřeních a lhůtách k odstranění případných vad a n</w:t>
      </w:r>
      <w:r w:rsidR="00146066">
        <w:t>edodělků, popřípadě dohodu o sle</w:t>
      </w:r>
      <w:r>
        <w:t xml:space="preserve">vě z ceny díla nebo o jiných právech z odpovědnosti za vady. Po podepsání protokolu odpovědnými zástupci obou smluvních stran, </w:t>
      </w:r>
      <w:r>
        <w:lastRenderedPageBreak/>
        <w:t>považují se veškerá opatření a lhůty v něm uvedené za dohodnuté, pokud některá ze stran do 3 pracovních dnů písemně neoznámí druhé smluvní straně, že s určitými jeho body nesouhlasí. Jestliže jsou objednatelem v protokolu vady popsány nebo uvedeny jak se projevují, platí, že tím současně požaduje po zhotoviteli jejich bezplatné odstranění. Za vady, které se projevily po odevzdání díla, zodpovídá zhotovitel v rozsahu sjednané záruky za jakost.</w:t>
      </w:r>
    </w:p>
    <w:p w14:paraId="0E9BE647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 xml:space="preserve">V případě, že objednatel řádně dokončený předmět díla – dílo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a převzetí díla je pak sestaven vzájemným podepsáním dodatku protokolu oprávněnými zástupci obou smluvních stran. </w:t>
      </w:r>
    </w:p>
    <w:p w14:paraId="0DDDDEAE" w14:textId="77777777" w:rsidR="00571FC9" w:rsidRPr="00244C7D" w:rsidRDefault="00571FC9" w:rsidP="00571FC9">
      <w:pPr>
        <w:numPr>
          <w:ilvl w:val="0"/>
          <w:numId w:val="18"/>
        </w:numPr>
        <w:ind w:left="0" w:firstLine="0"/>
      </w:pPr>
      <w:r>
        <w:t>Zhotovitel odpovídá za to, že zhotovené a objednateli předané dílo je kompletní, že má vlastnosti určené projektovou dokumentací, platnými ČSN, touto smlouvou a že dodané množství se shoduje s údaji v průvodních dokladech.</w:t>
      </w:r>
    </w:p>
    <w:p w14:paraId="13B4651F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A981AAD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Staveniště</w:t>
      </w:r>
    </w:p>
    <w:p w14:paraId="08440C1C" w14:textId="77777777" w:rsidR="00571FC9" w:rsidRDefault="00571FC9" w:rsidP="00571FC9">
      <w:pPr>
        <w:pStyle w:val="Nadpis1"/>
        <w:numPr>
          <w:ilvl w:val="0"/>
          <w:numId w:val="20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DC33AB">
        <w:rPr>
          <w:rFonts w:ascii="Times New Roman" w:hAnsi="Times New Roman" w:cs="Times New Roman"/>
          <w:b w:val="0"/>
          <w:sz w:val="24"/>
          <w:szCs w:val="24"/>
        </w:rPr>
        <w:t>Staveništěm se rozumí prostor pro stavbu a pro zařízení staveniště určený zápisem o předání a převzetí staveniště.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Zhotovitel je povinen vybudovat zařízení staveniště tak, aby objednateli nevznikly žádné škody při jeho provozování.</w:t>
      </w:r>
    </w:p>
    <w:p w14:paraId="3591368F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Objednatel se zavazuje předat zhotoviteli staveniště pro provedení předmětu díla prosté nároků třetích osob, v souladu s projektovou dokumentací stavby a podmínkami této smlouvy. Z přejímky staveniště pořídí smluvní strany zápis.</w:t>
      </w:r>
    </w:p>
    <w:p w14:paraId="1EE6E21E" w14:textId="77777777" w:rsidR="00571FC9" w:rsidRDefault="00571FC9" w:rsidP="00571FC9">
      <w:r>
        <w:t>Z obsahu zápisu musí být jednoznačné:</w:t>
      </w:r>
    </w:p>
    <w:p w14:paraId="1A7D6E65" w14:textId="77777777" w:rsidR="00571FC9" w:rsidRDefault="00571FC9" w:rsidP="00571FC9">
      <w:pPr>
        <w:numPr>
          <w:ilvl w:val="0"/>
          <w:numId w:val="16"/>
        </w:numPr>
      </w:pPr>
      <w:r>
        <w:t>předání staveniště zhotoviteli ve stavu umožňujícím zahájení prací na díle,</w:t>
      </w:r>
    </w:p>
    <w:p w14:paraId="5900D5D5" w14:textId="77777777" w:rsidR="00571FC9" w:rsidRDefault="00571FC9" w:rsidP="00571FC9">
      <w:pPr>
        <w:numPr>
          <w:ilvl w:val="0"/>
          <w:numId w:val="16"/>
        </w:numPr>
      </w:pPr>
      <w:r>
        <w:t>vytýčení hranice staveniště,</w:t>
      </w:r>
    </w:p>
    <w:p w14:paraId="10182E9D" w14:textId="77777777" w:rsidR="00571FC9" w:rsidRDefault="00571FC9" w:rsidP="00571FC9">
      <w:pPr>
        <w:numPr>
          <w:ilvl w:val="0"/>
          <w:numId w:val="16"/>
        </w:numPr>
      </w:pPr>
      <w:r>
        <w:t>předání přípojných bodů inženýrských sítí uvnitř staveniště zhotoviteli (kanalizace, NN – 3x380/220V, voda),</w:t>
      </w:r>
    </w:p>
    <w:p w14:paraId="0AC0F589" w14:textId="77777777" w:rsidR="00571FC9" w:rsidRDefault="00571FC9" w:rsidP="00571FC9">
      <w:pPr>
        <w:numPr>
          <w:ilvl w:val="0"/>
          <w:numId w:val="16"/>
        </w:numPr>
      </w:pPr>
      <w:r>
        <w:t>určení zodpovědného pracovníka objednatele, který</w:t>
      </w:r>
      <w:r w:rsidR="00B73355">
        <w:t xml:space="preserve"> bude partnerem stavbyvedoucího</w:t>
      </w:r>
      <w:r>
        <w:t xml:space="preserve"> zhotovitele pro koordinaci provádění prací na stavbě.</w:t>
      </w:r>
    </w:p>
    <w:p w14:paraId="27983A99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 xml:space="preserve">Po převzetí staveniště je zhotovitel povinen seznámit se s rozmístěním a trasou případných vedení na staveništi a tyto </w:t>
      </w:r>
      <w:r w:rsidR="00B73355">
        <w:t xml:space="preserve">buď vhodným způsobem přeložit, </w:t>
      </w:r>
      <w:r>
        <w:t>nebo chránit tak, aby v průběhu provádění prací na předmětu díla nedošlo k jejich poškození.</w:t>
      </w:r>
    </w:p>
    <w:p w14:paraId="160CD168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Zařízení a odstranění staveniště si zabezpečuje zhotovitel včetně zajištění a umístění odběru vody a elektrické energie a napojení na inženýrské sítě a jejich náklady jsou součástí smluvní ceny.</w:t>
      </w:r>
    </w:p>
    <w:p w14:paraId="04CA43BF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Objednatel se zavazuje, že po dobu provádění díla neudělí, z titulu vlastníka, oprávnění vstupu třetí osobě na staveniště bez informování zástupce zhotovitele nebo objednatele, pokud to bude možné i za jeho přítomnosti.</w:t>
      </w:r>
    </w:p>
    <w:p w14:paraId="5E95BC5E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 xml:space="preserve">Zhotovitel zodpovídá za čistotu a pořádek na staveništi. Dále se zhotovitel zavazuje, že na sebe převezme odpovědnost původce odpadu vyplývající ze zákona č. 185/2001 Sb., a vyhlášky č. 383/2001 Sb., o podrobnostech nakládání s odpady, ve znění pozdějších předpisů. Odpady, které jsou výsledkem jeho činnosti, odstraní zhotovitel na své náklady v souladu se zákonem. Zhotovitel bude třídit vzniklý odpad dle vyhlášky č. 381/2001 Sb., kterou se stanoví </w:t>
      </w:r>
      <w:r w:rsidR="00B73355">
        <w:lastRenderedPageBreak/>
        <w:t>Katalog odpadů, Seznam nebezpeč</w:t>
      </w:r>
      <w:r>
        <w:t>ných odpadů a seznamy odpadů a států pro účely vývozu, d</w:t>
      </w:r>
      <w:r w:rsidR="00B73355">
        <w:t>ovozu a tranzitu odpadů a postup</w:t>
      </w:r>
      <w:r>
        <w:t xml:space="preserve"> při udělování souhlasu k vývozu, dovozu a tranzitu odpadů (Katalog odpadů), ve znění pozdějších předpisů. Na nebezpečný a ostatní odpad zajistí řádný svoz, skladování a zneškodňování odpadů vzniklých z jeho činnosti v rozsahu zajištění předmětu dodávky. </w:t>
      </w:r>
    </w:p>
    <w:p w14:paraId="31685504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Před předáním díla objednateli je zhotovitel povinen uspořádat stroje, výrobní zařízení, zbylý materiál a odpady na staveništi tak, aby bylo možné dílo řádně převzít a bezpečně provozovat.</w:t>
      </w:r>
    </w:p>
    <w:p w14:paraId="0A923F64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Zhotovitel vyklidí staveniště do 3 dnů po dokončení díla a předá je protokolárně objednateli. Po uplynutí této lhůty může zhotovitel ponechat na staveništi jen stroje, zařízení, popřípadě materiály potřebné k odstranění případných vad a nedodělků zjištěných objednatelem při přejímce díla.</w:t>
      </w:r>
    </w:p>
    <w:p w14:paraId="27969700" w14:textId="77777777" w:rsidR="00571FC9" w:rsidRPr="00AF7C5A" w:rsidRDefault="00571FC9" w:rsidP="00571FC9">
      <w:pPr>
        <w:numPr>
          <w:ilvl w:val="0"/>
          <w:numId w:val="20"/>
        </w:numPr>
        <w:ind w:left="0" w:firstLine="0"/>
      </w:pPr>
      <w:r>
        <w:t>Zhotovitel bere na vědomí, že v objektu bude po celou dobu provádění prací probíhat běžný provoz a přizpůsobí provádění prací potřebám objednatele. Přijatá opatření zaznamená do protokolu o předání staveniště a ta se stávají závaznými pro průběh výstavby.</w:t>
      </w:r>
    </w:p>
    <w:p w14:paraId="572BB344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289107E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1F4A94FB" w14:textId="77777777" w:rsidR="00571FC9" w:rsidRDefault="00571FC9" w:rsidP="00571FC9">
      <w:pPr>
        <w:pStyle w:val="Nadpis1"/>
        <w:numPr>
          <w:ilvl w:val="0"/>
          <w:numId w:val="21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F4D3F">
        <w:rPr>
          <w:rFonts w:ascii="Times New Roman" w:hAnsi="Times New Roman" w:cs="Times New Roman"/>
          <w:b w:val="0"/>
          <w:sz w:val="24"/>
          <w:szCs w:val="24"/>
        </w:rPr>
        <w:t>Objednatel je oprávněn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vykonávat na stavbě dozor, a to i prostřednictvím třetí osoby, nad plněním podmínek této smlouvy a v jeho průběhu zejména sledovat, zda práce zhotovitele jsou prováděny podle platné projektové dokumentace, podle smluvních podmínek, technických norem a jiných právních předpisů a v souladu s rozhodnutími orgánů veřejné správy. Za tímto účelem má vždy přístup na staveniště. Na nedostatky zjištěné v průběhu prací musí zhotovitele neprodleně písemně upozornit a stanovit mu lhůtu pro odstranění vzniklých vad.</w:t>
      </w:r>
    </w:p>
    <w:p w14:paraId="0B42278B" w14:textId="77777777" w:rsidR="00571FC9" w:rsidRDefault="00571FC9" w:rsidP="00571FC9">
      <w:pPr>
        <w:numPr>
          <w:ilvl w:val="0"/>
          <w:numId w:val="21"/>
        </w:numPr>
        <w:ind w:left="0" w:firstLine="0"/>
      </w:pPr>
      <w:r>
        <w:t>Pověřený zaměstnanec objednatele nebo jím pověřená osoba jsou oprávněni dát pracovníkům zhotovitele příkaz přerušit práci, pokud odpovědný zástupce zhotovitele není dosažitelný a je-li ohrožena bezpečnost provádění stavebních úprav, život nebo zdraví pracujících na stavbě nebo hrozí-li vážné nebo hospodářské škody, či výrazné zhoršení kvality zhotovovaného díla.</w:t>
      </w:r>
    </w:p>
    <w:p w14:paraId="03F3C87B" w14:textId="77777777" w:rsidR="00571FC9" w:rsidRPr="004F4D3F" w:rsidRDefault="00571FC9" w:rsidP="00571FC9">
      <w:pPr>
        <w:numPr>
          <w:ilvl w:val="0"/>
          <w:numId w:val="21"/>
        </w:numPr>
        <w:tabs>
          <w:tab w:val="left" w:pos="709"/>
        </w:tabs>
        <w:ind w:left="0" w:firstLine="0"/>
      </w:pPr>
      <w:r w:rsidRPr="00E12141">
        <w:rPr>
          <w:lang w:eastAsia="cs-CZ"/>
        </w:rPr>
        <w:t>Na základě písemné výzvy zhotovitele, doručené pověřenému pracovníkovi objednatele minimálně tři pracovní dny předem, prověří zástupce objednatele práce, které v</w:t>
      </w:r>
      <w:r>
        <w:rPr>
          <w:lang w:eastAsia="cs-CZ"/>
        </w:rPr>
        <w:t> </w:t>
      </w:r>
      <w:r w:rsidRPr="00E12141">
        <w:rPr>
          <w:lang w:eastAsia="cs-CZ"/>
        </w:rPr>
        <w:t>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14:paraId="3A5EC703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1059DFF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deník</w:t>
      </w:r>
    </w:p>
    <w:p w14:paraId="2F8B2CA9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vést ode dne převzetí staveniště stavební deník v rozsahu vyhlášky č. 499/2006 Sb., o dokumentaci staveb, ve znění pozdějších předpisů, a dále v elektronické podobě. Ve stavebním deníku je uvedeno číslo projektu a zapisují se do něj všechny skutečnosti rozhodné pro plnění smlouvy.</w:t>
      </w:r>
    </w:p>
    <w:p w14:paraId="093D0DE3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lastRenderedPageBreak/>
        <w:t>Při předání staveniště určí zhotovite</w:t>
      </w:r>
      <w:r w:rsidR="001708D5">
        <w:t xml:space="preserve">l zápisem do stavebního deníku </w:t>
      </w:r>
      <w:r>
        <w:t>stavbyvedoucího,</w:t>
      </w:r>
      <w:r w:rsidR="001708D5">
        <w:t xml:space="preserve"> který bude za vedení stavby </w:t>
      </w:r>
      <w:r>
        <w:t>odpovědný.</w:t>
      </w:r>
    </w:p>
    <w:p w14:paraId="064A83AD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Během pracovní doby musí být deník na stavbě trvale přístupný.</w:t>
      </w:r>
    </w:p>
    <w:p w14:paraId="73AA3EE3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653B8FC3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umožnit kontrolu stavebního deníku objednateli, jeho technického stavebního dozoru investora a kontrolním orgánům. Technický stavební dozor investora i tyto orgány jsou dále oprávněny provádět do stavebního deníku zápisy. Zhotovitel je povinen těmto orgánům takovýto zápis ve stavebním deníku umožnit.</w:t>
      </w:r>
    </w:p>
    <w:p w14:paraId="39070B13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Jestliže stavbyvedoucí zhotovitele nesouhlasí s provedeným záznamem objednatele nebo jím prověřeného zástupce, popřípadě se záznamem učiněným zodpovědným projektantem stavby, je povinen připojit k záznamu, do tří pracovních dnů, své stanovisko, jinak se má za to, že s obsahem záznamu objednatele nebo projektanta stavby, souhlasí.</w:t>
      </w:r>
    </w:p>
    <w:p w14:paraId="5E40AC92" w14:textId="77777777" w:rsidR="00571FC9" w:rsidRPr="00E12141" w:rsidRDefault="00571FC9" w:rsidP="00571FC9">
      <w:pPr>
        <w:widowControl w:val="0"/>
        <w:numPr>
          <w:ilvl w:val="0"/>
          <w:numId w:val="22"/>
        </w:numPr>
        <w:tabs>
          <w:tab w:val="left" w:pos="709"/>
        </w:tabs>
        <w:ind w:left="0" w:firstLine="0"/>
      </w:pPr>
      <w:r>
        <w:t>Stavební deník uschovává zhotovitel do konce záruční doby dohodnuté v této smlouvě.</w:t>
      </w:r>
    </w:p>
    <w:p w14:paraId="7229409E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33A0D699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Odstoupit od této smlouvy lze na základě </w:t>
      </w:r>
      <w:r>
        <w:t>občanského</w:t>
      </w:r>
      <w:r w:rsidRPr="00B839F9">
        <w:t xml:space="preserve"> zákoníku a z důvodu podstatného porušení smlouvy. Odstoupení od smlouvy je povinna odstupující strana písemně doručit druhé straně s důvody svého odstoupení, které ji k </w:t>
      </w:r>
      <w:r>
        <w:t>ta</w:t>
      </w:r>
      <w:r w:rsidRPr="00B839F9">
        <w:t>kovému kroku opravňují, s uvedením termínu, k němuž od smlouvy odstupuje. Bez těchto náležitostí je odstoupení neplatné.</w:t>
      </w:r>
    </w:p>
    <w:p w14:paraId="3C558652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>Smluvní strany se dohodly, že za důvod k odstoupení od smlouvy pokládají:</w:t>
      </w:r>
    </w:p>
    <w:p w14:paraId="380ED05B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 w:rsidRPr="00B839F9">
        <w:t>nedodržení konečného termínu dokončení díla o více než 10 dní nebo nedodržení splnění postupového termínu o více než 10 dní zaviněním zhotovitele,</w:t>
      </w:r>
    </w:p>
    <w:p w14:paraId="2B5C015C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 w:rsidRPr="00B839F9">
        <w:t>bezdůvodným přerušením prací zhotovitelem delším než 3 dny,</w:t>
      </w:r>
    </w:p>
    <w:p w14:paraId="03ACF926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 w:rsidRPr="00B839F9">
        <w:t>provádění díla v rozporu s projektovou dokumentací, platnými předpisy nebo hrubým porušováním ujednání, která jsou součástí předání staveniště, zápisů ve stavebním deníku a zásad BOZP po druhém upozornění oprávněným zástupcem objednatele (upozornění na nesprávný způsob provádění díla musí být učiněno písemně zápisem do stavebního deníku nebo oznámením doručeným zhotoviteli),</w:t>
      </w:r>
    </w:p>
    <w:p w14:paraId="1DDEC84D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 w:rsidRPr="00B839F9">
        <w:t>nepředložení pojistné smlouvy a vinkulace náhrady z pojistného plnění ve prospěch objednatele s prodlením větším než 7 dní po plánovaném termínu zahájení prací.</w:t>
      </w:r>
    </w:p>
    <w:p w14:paraId="06B6ECDF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Pro nároky vzniklé odstoupením od smlouvy platí příslušná ustanovení </w:t>
      </w:r>
      <w:r>
        <w:t>občanského</w:t>
      </w:r>
      <w:r w:rsidRPr="00B839F9">
        <w:t xml:space="preserve"> zákoníku.</w:t>
      </w:r>
    </w:p>
    <w:p w14:paraId="32A9D1A6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Objednatel </w:t>
      </w:r>
      <w:r w:rsidRPr="00CC13D6">
        <w:t xml:space="preserve">je oprávněn od této smlouvy odstoupit, pokud nedostane prostředky ze státního rozpočtu účelově určené na plnění podle této smlouvy. Odstoupení od smlouvy je </w:t>
      </w:r>
      <w:r>
        <w:t>účinné</w:t>
      </w:r>
      <w:r w:rsidRPr="00CC13D6">
        <w:t xml:space="preserve"> dnem doručení oznámení o odstoupení zhotoviteli.</w:t>
      </w:r>
    </w:p>
    <w:p w14:paraId="37DC8E58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smlouvy, jejichž cílem je upravit vztahy mezi smluvními stranami po ukončení účinnosti této smlouvy, zůstanou účinná i po ukončení </w:t>
      </w:r>
      <w:r>
        <w:t>účinnosti</w:t>
      </w:r>
      <w:r w:rsidRPr="00CC13D6">
        <w:t xml:space="preserve"> této smlouvy.</w:t>
      </w:r>
    </w:p>
    <w:p w14:paraId="234D92EC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Obecná ustanovení</w:t>
      </w:r>
    </w:p>
    <w:p w14:paraId="720A301D" w14:textId="77777777" w:rsidR="00571FC9" w:rsidRPr="001924EF" w:rsidRDefault="00571FC9" w:rsidP="00571FC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>Technický dozor u téže stavby nesmí provádět zhotovitel ani osoba s ním propojená.</w:t>
      </w:r>
    </w:p>
    <w:p w14:paraId="0BE4B436" w14:textId="77777777" w:rsidR="00571FC9" w:rsidRDefault="00571FC9" w:rsidP="00571FC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</w:t>
      </w:r>
      <w:r w:rsidR="001708D5">
        <w:t>,</w:t>
      </w:r>
      <w:r>
        <w:t xml:space="preserve"> se řídí občanským zákoníkem.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5FE22FD7" w14:textId="77777777" w:rsidR="00571FC9" w:rsidRPr="001924EF" w:rsidRDefault="00571FC9" w:rsidP="00571FC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>Zhotovitel bere na vědomí, že závazky vzešlé z této smlouvy jsou hrazeny ze státního rozpočtu MŠMT a MŠMT si vyhrazuje právo upravit harmonogram realizace stavby a platební kalendář dle možností státního rozpočtu a redukovat rozsah realizace akce.</w:t>
      </w:r>
    </w:p>
    <w:p w14:paraId="03523C1A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04D861A1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</w:t>
      </w:r>
      <w:r>
        <w:t>u se zákonem č. 101/2000 Sb., o </w:t>
      </w:r>
      <w:r w:rsidRPr="00CC13D6">
        <w:t>ochraně osobních údajů a o změně některých zákonů, ve znění pozdějších předpisů.</w:t>
      </w:r>
    </w:p>
    <w:p w14:paraId="7C260918" w14:textId="77777777" w:rsidR="00571FC9" w:rsidRDefault="00571FC9" w:rsidP="00571FC9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5A37E9F9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2E17E7B9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66217E1E" w14:textId="77777777" w:rsidR="003B4C40" w:rsidRDefault="00571FC9" w:rsidP="00571FC9">
      <w:r w:rsidRPr="00CC13D6">
        <w:t xml:space="preserve">Tato smlouva nabývá platnosti a účinnosti podpisem </w:t>
      </w:r>
      <w:r>
        <w:t xml:space="preserve">druhé ze </w:t>
      </w:r>
      <w:r w:rsidRPr="00CC13D6">
        <w:t>smluvních stran. Tato smlouva byla vyhotovena ve dvou stejnopisech s platností originálu, přičemž každá ze smluvních stran obdrží jedno vyhotovení.</w:t>
      </w:r>
    </w:p>
    <w:p w14:paraId="2DF043E7" w14:textId="77777777" w:rsidR="00571FC9" w:rsidRDefault="00571FC9" w:rsidP="00571FC9"/>
    <w:p w14:paraId="7569CA2F" w14:textId="77777777" w:rsidR="00571FC9" w:rsidRDefault="00571FC9" w:rsidP="00571FC9"/>
    <w:p w14:paraId="767E6209" w14:textId="4A0943BF" w:rsidR="00571FC9" w:rsidRDefault="00571FC9" w:rsidP="00571FC9">
      <w:r>
        <w:t>Za zhotovitel</w:t>
      </w:r>
      <w:r w:rsidR="0089216B">
        <w:t>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6983E1F0" w14:textId="77777777" w:rsidR="00571FC9" w:rsidRDefault="00571FC9" w:rsidP="00571FC9"/>
    <w:p w14:paraId="037F98F8" w14:textId="77777777" w:rsidR="00571FC9" w:rsidRDefault="00571FC9" w:rsidP="00571FC9">
      <w:r>
        <w:t>V ………. dne ……….</w:t>
      </w:r>
      <w:r>
        <w:tab/>
      </w:r>
      <w:r>
        <w:tab/>
      </w:r>
      <w:r>
        <w:tab/>
      </w:r>
      <w:r>
        <w:tab/>
      </w:r>
      <w:r>
        <w:tab/>
        <w:t>V ………. dne ……….</w:t>
      </w:r>
    </w:p>
    <w:p w14:paraId="511C2155" w14:textId="77777777" w:rsidR="00571FC9" w:rsidRDefault="00571FC9" w:rsidP="00571FC9"/>
    <w:p w14:paraId="3F379F68" w14:textId="77777777" w:rsidR="00571FC9" w:rsidRDefault="00571FC9" w:rsidP="00571FC9">
      <w:r>
        <w:t xml:space="preserve">_______________________  </w:t>
      </w:r>
      <w:r>
        <w:tab/>
      </w:r>
      <w:r>
        <w:tab/>
      </w:r>
      <w:r>
        <w:tab/>
      </w:r>
      <w:r>
        <w:tab/>
        <w:t>_______________________</w:t>
      </w:r>
    </w:p>
    <w:p w14:paraId="53EB3757" w14:textId="77777777" w:rsidR="00571FC9" w:rsidRDefault="00571FC9" w:rsidP="00571FC9">
      <w:r>
        <w:t xml:space="preserve">           (Jméno, funkce)</w:t>
      </w:r>
      <w:r>
        <w:tab/>
      </w:r>
      <w:r>
        <w:tab/>
      </w:r>
      <w:r>
        <w:tab/>
      </w:r>
      <w:r>
        <w:tab/>
      </w:r>
      <w:r>
        <w:tab/>
        <w:t xml:space="preserve">     Mgr. Tomáš Zatloukal</w:t>
      </w:r>
    </w:p>
    <w:p w14:paraId="62F5859B" w14:textId="4500E4BB" w:rsidR="00571FC9" w:rsidRPr="00571FC9" w:rsidRDefault="00571FC9" w:rsidP="00571F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ústřední školní inspektor</w:t>
      </w:r>
    </w:p>
    <w:sectPr w:rsidR="00571FC9" w:rsidRPr="00571F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8BF12" w14:textId="77777777" w:rsidR="006115DD" w:rsidRDefault="006115DD">
      <w:pPr>
        <w:spacing w:before="0"/>
      </w:pPr>
      <w:r>
        <w:separator/>
      </w:r>
    </w:p>
  </w:endnote>
  <w:endnote w:type="continuationSeparator" w:id="0">
    <w:p w14:paraId="3409501C" w14:textId="77777777" w:rsidR="006115DD" w:rsidRDefault="006115D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EBE57" w14:textId="77777777" w:rsidR="00C46391" w:rsidRDefault="00146066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32AD4">
      <w:rPr>
        <w:rStyle w:val="slostrnky"/>
        <w:noProof/>
      </w:rPr>
      <w:t>11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32AD4">
      <w:rPr>
        <w:rStyle w:val="slostrnky"/>
        <w:noProof/>
      </w:rPr>
      <w:t>11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9A7D2" w14:textId="77777777" w:rsidR="006115DD" w:rsidRDefault="006115DD">
      <w:pPr>
        <w:spacing w:before="0"/>
      </w:pPr>
      <w:r>
        <w:separator/>
      </w:r>
    </w:p>
  </w:footnote>
  <w:footnote w:type="continuationSeparator" w:id="0">
    <w:p w14:paraId="1D80135F" w14:textId="77777777" w:rsidR="006115DD" w:rsidRDefault="006115D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9E5E4" w14:textId="27201889" w:rsidR="00C46391" w:rsidRPr="00711D50" w:rsidRDefault="00146066" w:rsidP="0053216C">
    <w:pPr>
      <w:pStyle w:val="Zhlav"/>
      <w:tabs>
        <w:tab w:val="clear" w:pos="4536"/>
        <w:tab w:val="center" w:pos="2835"/>
      </w:tabs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ČŠI Praha – Rekonstrukce a zateplení střechy</w:t>
    </w:r>
    <w:r w:rsidR="00092D24">
      <w:rPr>
        <w:i/>
      </w:rPr>
      <w:t xml:space="preserve"> ústředí</w:t>
    </w:r>
    <w:r>
      <w:rPr>
        <w:i/>
      </w:rPr>
      <w:t xml:space="preserve"> (podkroví)</w:t>
    </w:r>
  </w:p>
  <w:p w14:paraId="5DE51D8A" w14:textId="77777777" w:rsidR="00C46391" w:rsidRPr="00E90CF8" w:rsidRDefault="00146066" w:rsidP="00E90CF8">
    <w:pPr>
      <w:pStyle w:val="Zhlav"/>
      <w:tabs>
        <w:tab w:val="clear" w:pos="4536"/>
        <w:tab w:val="center" w:pos="3261"/>
      </w:tabs>
      <w:spacing w:before="0" w:after="120"/>
      <w:rPr>
        <w:i/>
      </w:rPr>
    </w:pPr>
    <w:r>
      <w:rPr>
        <w:i/>
      </w:rPr>
      <w:t>sp. zn.: ČŠIG-S-</w:t>
    </w:r>
    <w:r w:rsidR="00500B70">
      <w:rPr>
        <w:i/>
      </w:rPr>
      <w:t>371</w:t>
    </w:r>
    <w:r>
      <w:rPr>
        <w:i/>
      </w:rPr>
      <w:t>/</w:t>
    </w:r>
    <w:r w:rsidR="00500B70">
      <w:rPr>
        <w:i/>
      </w:rPr>
      <w:t>14</w:t>
    </w:r>
    <w:r>
      <w:rPr>
        <w:i/>
      </w:rPr>
      <w:t>-</w:t>
    </w:r>
    <w:r w:rsidR="00500B70">
      <w:rPr>
        <w:i/>
      </w:rPr>
      <w:t>G40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čj. ČŠIG-</w:t>
    </w:r>
    <w:r w:rsidR="00500B70">
      <w:rPr>
        <w:i/>
      </w:rPr>
      <w:t>2648</w:t>
    </w:r>
    <w:r>
      <w:rPr>
        <w:i/>
      </w:rPr>
      <w:t>/</w:t>
    </w:r>
    <w:r w:rsidR="00500B70">
      <w:rPr>
        <w:i/>
      </w:rPr>
      <w:t>14</w:t>
    </w:r>
    <w:r>
      <w:rPr>
        <w:i/>
      </w:rPr>
      <w:t>-</w:t>
    </w:r>
    <w:r w:rsidR="00500B70">
      <w:rPr>
        <w:i/>
      </w:rPr>
      <w:t>G40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7AB5"/>
    <w:multiLevelType w:val="hybridMultilevel"/>
    <w:tmpl w:val="5644F15E"/>
    <w:lvl w:ilvl="0" w:tplc="A9A22882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D635D"/>
    <w:multiLevelType w:val="hybridMultilevel"/>
    <w:tmpl w:val="F058EBE4"/>
    <w:lvl w:ilvl="0" w:tplc="28302F9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6918C3"/>
    <w:multiLevelType w:val="hybridMultilevel"/>
    <w:tmpl w:val="32E4A7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204FC"/>
    <w:multiLevelType w:val="hybridMultilevel"/>
    <w:tmpl w:val="FF68CA58"/>
    <w:lvl w:ilvl="0" w:tplc="E2D2122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A174AF9"/>
    <w:multiLevelType w:val="hybridMultilevel"/>
    <w:tmpl w:val="2E8E67F0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96195"/>
    <w:multiLevelType w:val="hybridMultilevel"/>
    <w:tmpl w:val="F87A21EA"/>
    <w:lvl w:ilvl="0" w:tplc="65C0134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C87905"/>
    <w:multiLevelType w:val="hybridMultilevel"/>
    <w:tmpl w:val="246A5E76"/>
    <w:lvl w:ilvl="0" w:tplc="30F0B4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C4843"/>
    <w:multiLevelType w:val="hybridMultilevel"/>
    <w:tmpl w:val="628C053C"/>
    <w:lvl w:ilvl="0" w:tplc="F9F4B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735D4"/>
    <w:multiLevelType w:val="hybridMultilevel"/>
    <w:tmpl w:val="866C54B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3796C"/>
    <w:multiLevelType w:val="hybridMultilevel"/>
    <w:tmpl w:val="FF3A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3"/>
  </w:num>
  <w:num w:numId="5">
    <w:abstractNumId w:val="9"/>
  </w:num>
  <w:num w:numId="6">
    <w:abstractNumId w:val="22"/>
  </w:num>
  <w:num w:numId="7">
    <w:abstractNumId w:val="2"/>
  </w:num>
  <w:num w:numId="8">
    <w:abstractNumId w:val="7"/>
  </w:num>
  <w:num w:numId="9">
    <w:abstractNumId w:val="20"/>
  </w:num>
  <w:num w:numId="10">
    <w:abstractNumId w:val="23"/>
  </w:num>
  <w:num w:numId="11">
    <w:abstractNumId w:val="17"/>
  </w:num>
  <w:num w:numId="12">
    <w:abstractNumId w:val="8"/>
  </w:num>
  <w:num w:numId="13">
    <w:abstractNumId w:val="11"/>
  </w:num>
  <w:num w:numId="14">
    <w:abstractNumId w:val="18"/>
  </w:num>
  <w:num w:numId="15">
    <w:abstractNumId w:val="6"/>
  </w:num>
  <w:num w:numId="16">
    <w:abstractNumId w:val="10"/>
  </w:num>
  <w:num w:numId="17">
    <w:abstractNumId w:val="15"/>
  </w:num>
  <w:num w:numId="18">
    <w:abstractNumId w:val="21"/>
  </w:num>
  <w:num w:numId="19">
    <w:abstractNumId w:val="4"/>
  </w:num>
  <w:num w:numId="20">
    <w:abstractNumId w:val="5"/>
  </w:num>
  <w:num w:numId="21">
    <w:abstractNumId w:val="14"/>
  </w:num>
  <w:num w:numId="22">
    <w:abstractNumId w:val="13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C9"/>
    <w:rsid w:val="00032AD4"/>
    <w:rsid w:val="0004514B"/>
    <w:rsid w:val="00063864"/>
    <w:rsid w:val="00081DCC"/>
    <w:rsid w:val="00092D24"/>
    <w:rsid w:val="00110489"/>
    <w:rsid w:val="00146066"/>
    <w:rsid w:val="001708D5"/>
    <w:rsid w:val="00244591"/>
    <w:rsid w:val="003078CB"/>
    <w:rsid w:val="003B4C40"/>
    <w:rsid w:val="003D5795"/>
    <w:rsid w:val="004F593C"/>
    <w:rsid w:val="00500B70"/>
    <w:rsid w:val="00571FC9"/>
    <w:rsid w:val="00591448"/>
    <w:rsid w:val="006115DD"/>
    <w:rsid w:val="006276BA"/>
    <w:rsid w:val="006E3E60"/>
    <w:rsid w:val="006F348F"/>
    <w:rsid w:val="0089216B"/>
    <w:rsid w:val="00931C1E"/>
    <w:rsid w:val="00A7725D"/>
    <w:rsid w:val="00AB27F4"/>
    <w:rsid w:val="00B73355"/>
    <w:rsid w:val="00BB63E4"/>
    <w:rsid w:val="00BE11EB"/>
    <w:rsid w:val="00C41167"/>
    <w:rsid w:val="00D15695"/>
    <w:rsid w:val="00D15F16"/>
    <w:rsid w:val="00DB3C52"/>
    <w:rsid w:val="00DC19F3"/>
    <w:rsid w:val="00E318C3"/>
    <w:rsid w:val="00E87B88"/>
    <w:rsid w:val="00EA03D9"/>
    <w:rsid w:val="00FA2E53"/>
    <w:rsid w:val="00F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57FE"/>
  <w15:chartTrackingRefBased/>
  <w15:docId w15:val="{C573B96D-F308-4771-9B61-8BD686F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F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1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F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571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FC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571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1FC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71FC9"/>
  </w:style>
  <w:style w:type="paragraph" w:styleId="Odstavecseseznamem">
    <w:name w:val="List Paragraph"/>
    <w:basedOn w:val="Normln"/>
    <w:uiPriority w:val="34"/>
    <w:qFormat/>
    <w:rsid w:val="00571FC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71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6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69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15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569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69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7C8E-9190-494A-8F7A-FBF6C12B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4312</Words>
  <Characters>25444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11</cp:revision>
  <cp:lastPrinted>2014-07-07T12:13:00Z</cp:lastPrinted>
  <dcterms:created xsi:type="dcterms:W3CDTF">2014-07-07T12:01:00Z</dcterms:created>
  <dcterms:modified xsi:type="dcterms:W3CDTF">2014-07-10T14:12:00Z</dcterms:modified>
</cp:coreProperties>
</file>