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DEE" w:rsidRPr="00AD3C31" w:rsidRDefault="004D6DEE" w:rsidP="004D6DEE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126ED">
        <w:rPr>
          <w:rFonts w:ascii="Times New Roman" w:hAnsi="Times New Roman" w:cs="Times New Roman"/>
        </w:rPr>
        <w:tab/>
      </w:r>
      <w:r w:rsidRPr="006126ED">
        <w:rPr>
          <w:rFonts w:ascii="Times New Roman" w:hAnsi="Times New Roman" w:cs="Times New Roman"/>
        </w:rPr>
        <w:tab/>
      </w:r>
      <w:r w:rsidRPr="006126ED">
        <w:rPr>
          <w:rFonts w:ascii="Times New Roman" w:hAnsi="Times New Roman" w:cs="Times New Roman"/>
        </w:rPr>
        <w:tab/>
      </w:r>
      <w:r w:rsidRPr="006126ED">
        <w:rPr>
          <w:rFonts w:ascii="Times New Roman" w:hAnsi="Times New Roman" w:cs="Times New Roman"/>
        </w:rPr>
        <w:tab/>
      </w:r>
      <w:r w:rsidRPr="006126ED">
        <w:rPr>
          <w:rFonts w:ascii="Times New Roman" w:hAnsi="Times New Roman" w:cs="Times New Roman"/>
        </w:rPr>
        <w:tab/>
      </w:r>
      <w:r w:rsidRPr="006126ED">
        <w:rPr>
          <w:rFonts w:ascii="Times New Roman" w:hAnsi="Times New Roman" w:cs="Times New Roman"/>
        </w:rPr>
        <w:tab/>
      </w:r>
      <w:r w:rsidRPr="006126ED">
        <w:rPr>
          <w:rFonts w:ascii="Times New Roman" w:hAnsi="Times New Roman" w:cs="Times New Roman"/>
          <w:sz w:val="24"/>
          <w:szCs w:val="24"/>
        </w:rPr>
        <w:t>Příloha č. 1</w:t>
      </w:r>
    </w:p>
    <w:p w:rsidR="000E7E20" w:rsidRPr="006126ED" w:rsidRDefault="004D6DEE" w:rsidP="004D6DEE">
      <w:pPr>
        <w:jc w:val="center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  <w:noProof/>
          <w:lang w:eastAsia="cs-CZ"/>
        </w:rPr>
        <w:drawing>
          <wp:inline distT="0" distB="0" distL="0" distR="0">
            <wp:extent cx="2771775" cy="723900"/>
            <wp:effectExtent l="0" t="0" r="9525" b="0"/>
            <wp:docPr id="1" name="Obrázek 1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I_logo_1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DEE" w:rsidRPr="006126ED" w:rsidRDefault="004D6DEE" w:rsidP="004D6DEE">
      <w:pPr>
        <w:jc w:val="center"/>
        <w:rPr>
          <w:rFonts w:ascii="Times New Roman" w:hAnsi="Times New Roman" w:cs="Times New Roman"/>
        </w:rPr>
      </w:pPr>
    </w:p>
    <w:p w:rsidR="004D6DEE" w:rsidRPr="006126ED" w:rsidRDefault="004D6DEE" w:rsidP="004D6DEE">
      <w:pPr>
        <w:pStyle w:val="Nadpis1"/>
        <w:jc w:val="center"/>
        <w:rPr>
          <w:rFonts w:ascii="Times New Roman" w:hAnsi="Times New Roman" w:cs="Times New Roman"/>
          <w:b/>
        </w:rPr>
      </w:pPr>
      <w:r w:rsidRPr="006126ED">
        <w:rPr>
          <w:rFonts w:ascii="Times New Roman" w:hAnsi="Times New Roman" w:cs="Times New Roman"/>
          <w:b/>
        </w:rPr>
        <w:t>Technická specifikace předmětu plnění</w:t>
      </w:r>
    </w:p>
    <w:p w:rsidR="004D6DEE" w:rsidRPr="006126ED" w:rsidRDefault="009E4C35" w:rsidP="009E4C35">
      <w:pPr>
        <w:jc w:val="center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>Minimální požadavky</w:t>
      </w:r>
      <w:r w:rsidR="00D61C01" w:rsidRPr="006126ED">
        <w:rPr>
          <w:rFonts w:ascii="Times New Roman" w:hAnsi="Times New Roman" w:cs="Times New Roman"/>
        </w:rPr>
        <w:t xml:space="preserve"> plnění</w:t>
      </w:r>
    </w:p>
    <w:p w:rsidR="004D6DEE" w:rsidRPr="006126ED" w:rsidRDefault="004D6DEE" w:rsidP="004D6DEE">
      <w:pPr>
        <w:rPr>
          <w:rFonts w:ascii="Times New Roman" w:hAnsi="Times New Roman" w:cs="Times New Roman"/>
        </w:rPr>
      </w:pPr>
    </w:p>
    <w:p w:rsidR="00911F7B" w:rsidRPr="006126ED" w:rsidRDefault="00941E7E" w:rsidP="00911F7B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6126ED">
        <w:rPr>
          <w:rFonts w:ascii="Times New Roman" w:hAnsi="Times New Roman" w:cs="Times New Roman"/>
          <w:b/>
          <w:sz w:val="28"/>
          <w:szCs w:val="28"/>
        </w:rPr>
        <w:t>Doplnění a obnova vlastního datového centra</w:t>
      </w:r>
    </w:p>
    <w:p w:rsidR="00302D44" w:rsidRPr="006126ED" w:rsidRDefault="00302D44" w:rsidP="00302D44">
      <w:pPr>
        <w:pStyle w:val="Odstavecseseznamem"/>
        <w:rPr>
          <w:rFonts w:ascii="Times New Roman" w:hAnsi="Times New Roman" w:cs="Times New Roman"/>
          <w:b/>
        </w:rPr>
      </w:pPr>
    </w:p>
    <w:p w:rsidR="00A56F78" w:rsidRPr="006126ED" w:rsidRDefault="00A56F78" w:rsidP="00302D44">
      <w:pPr>
        <w:pStyle w:val="Odstavecseseznamem"/>
        <w:numPr>
          <w:ilvl w:val="0"/>
          <w:numId w:val="17"/>
        </w:numPr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126ED">
        <w:rPr>
          <w:rFonts w:ascii="Times New Roman" w:hAnsi="Times New Roman" w:cs="Times New Roman"/>
          <w:b/>
          <w:sz w:val="28"/>
          <w:szCs w:val="28"/>
        </w:rPr>
        <w:t>Blade</w:t>
      </w:r>
      <w:proofErr w:type="spellEnd"/>
      <w:r w:rsidRPr="006126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26ED">
        <w:rPr>
          <w:rFonts w:ascii="Times New Roman" w:hAnsi="Times New Roman" w:cs="Times New Roman"/>
          <w:b/>
          <w:sz w:val="28"/>
          <w:szCs w:val="28"/>
        </w:rPr>
        <w:t>šasí</w:t>
      </w:r>
      <w:proofErr w:type="spellEnd"/>
      <w:r w:rsidR="00302D44" w:rsidRPr="006126ED">
        <w:rPr>
          <w:rFonts w:ascii="Times New Roman" w:hAnsi="Times New Roman" w:cs="Times New Roman"/>
          <w:b/>
          <w:sz w:val="28"/>
          <w:szCs w:val="28"/>
        </w:rPr>
        <w:t xml:space="preserve"> včetně 2 ks modulárního síťového přepínače (pro komunikaci </w:t>
      </w:r>
      <w:proofErr w:type="spellStart"/>
      <w:r w:rsidR="00302D44" w:rsidRPr="006126ED">
        <w:rPr>
          <w:rFonts w:ascii="Times New Roman" w:hAnsi="Times New Roman" w:cs="Times New Roman"/>
          <w:b/>
          <w:sz w:val="28"/>
          <w:szCs w:val="28"/>
        </w:rPr>
        <w:t>blade</w:t>
      </w:r>
      <w:proofErr w:type="spellEnd"/>
      <w:r w:rsidR="00302D44" w:rsidRPr="006126ED">
        <w:rPr>
          <w:rFonts w:ascii="Times New Roman" w:hAnsi="Times New Roman" w:cs="Times New Roman"/>
          <w:b/>
          <w:sz w:val="28"/>
          <w:szCs w:val="28"/>
        </w:rPr>
        <w:t xml:space="preserve"> serverů s LAN), 2 ks modulárního optického přepínače pro spojení s diskovým polem a dalšího vybavení</w:t>
      </w:r>
    </w:p>
    <w:p w:rsidR="00302D44" w:rsidRPr="006126ED" w:rsidRDefault="00302D44" w:rsidP="00302D44">
      <w:pPr>
        <w:pStyle w:val="Odstavecseseznamem"/>
        <w:spacing w:after="200" w:line="276" w:lineRule="auto"/>
        <w:ind w:left="100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61BC" w:rsidRPr="006126ED" w:rsidRDefault="00EB5579" w:rsidP="00302D44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>Velikost max. 12U</w:t>
      </w:r>
    </w:p>
    <w:p w:rsidR="00EB5579" w:rsidRPr="006126ED" w:rsidRDefault="00EB5579" w:rsidP="00302D44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 xml:space="preserve">Kapacita min. 16 </w:t>
      </w:r>
      <w:proofErr w:type="spellStart"/>
      <w:r w:rsidRPr="006126ED">
        <w:rPr>
          <w:rFonts w:ascii="Times New Roman" w:hAnsi="Times New Roman" w:cs="Times New Roman"/>
        </w:rPr>
        <w:t>blade</w:t>
      </w:r>
      <w:proofErr w:type="spellEnd"/>
      <w:r w:rsidRPr="006126ED">
        <w:rPr>
          <w:rFonts w:ascii="Times New Roman" w:hAnsi="Times New Roman" w:cs="Times New Roman"/>
        </w:rPr>
        <w:t xml:space="preserve"> serverů, plná kompatibilita se stávajícími servery Dell </w:t>
      </w:r>
      <w:proofErr w:type="spellStart"/>
      <w:r w:rsidRPr="006126ED">
        <w:rPr>
          <w:rFonts w:ascii="Times New Roman" w:hAnsi="Times New Roman" w:cs="Times New Roman"/>
        </w:rPr>
        <w:t>PowerEdge</w:t>
      </w:r>
      <w:proofErr w:type="spellEnd"/>
      <w:r w:rsidRPr="006126ED">
        <w:rPr>
          <w:rFonts w:ascii="Times New Roman" w:hAnsi="Times New Roman" w:cs="Times New Roman"/>
        </w:rPr>
        <w:t xml:space="preserve"> M620 zahrnutými v plnění (bod 2 c)</w:t>
      </w:r>
    </w:p>
    <w:p w:rsidR="006F489C" w:rsidRPr="006126ED" w:rsidRDefault="006F489C" w:rsidP="00302D44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 xml:space="preserve">Kapacita min. 6 x IO </w:t>
      </w:r>
      <w:proofErr w:type="spellStart"/>
      <w:r w:rsidRPr="006126ED">
        <w:rPr>
          <w:rFonts w:ascii="Times New Roman" w:hAnsi="Times New Roman" w:cs="Times New Roman"/>
        </w:rPr>
        <w:t>blade</w:t>
      </w:r>
      <w:proofErr w:type="spellEnd"/>
      <w:r w:rsidRPr="006126ED">
        <w:rPr>
          <w:rFonts w:ascii="Times New Roman" w:hAnsi="Times New Roman" w:cs="Times New Roman"/>
        </w:rPr>
        <w:t xml:space="preserve"> modulů typu </w:t>
      </w:r>
      <w:proofErr w:type="spellStart"/>
      <w:r w:rsidRPr="006126ED">
        <w:rPr>
          <w:rFonts w:ascii="Times New Roman" w:hAnsi="Times New Roman" w:cs="Times New Roman"/>
        </w:rPr>
        <w:t>passthru</w:t>
      </w:r>
      <w:proofErr w:type="spellEnd"/>
      <w:r w:rsidRPr="006126ED">
        <w:rPr>
          <w:rFonts w:ascii="Times New Roman" w:hAnsi="Times New Roman" w:cs="Times New Roman"/>
        </w:rPr>
        <w:t xml:space="preserve"> nebo plnohodnotný </w:t>
      </w:r>
      <w:proofErr w:type="spellStart"/>
      <w:r w:rsidRPr="006126ED">
        <w:rPr>
          <w:rFonts w:ascii="Times New Roman" w:hAnsi="Times New Roman" w:cs="Times New Roman"/>
        </w:rPr>
        <w:t>switch</w:t>
      </w:r>
      <w:proofErr w:type="spellEnd"/>
    </w:p>
    <w:p w:rsidR="006F489C" w:rsidRPr="006126ED" w:rsidRDefault="006F489C" w:rsidP="00302D44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 xml:space="preserve">Integrovaný KVM </w:t>
      </w:r>
      <w:proofErr w:type="spellStart"/>
      <w:r w:rsidRPr="006126ED">
        <w:rPr>
          <w:rFonts w:ascii="Times New Roman" w:hAnsi="Times New Roman" w:cs="Times New Roman"/>
        </w:rPr>
        <w:t>switch</w:t>
      </w:r>
      <w:proofErr w:type="spellEnd"/>
      <w:r w:rsidRPr="006126ED">
        <w:rPr>
          <w:rFonts w:ascii="Times New Roman" w:hAnsi="Times New Roman" w:cs="Times New Roman"/>
        </w:rPr>
        <w:t xml:space="preserve">, stohovatelný s externím digitálním KVM </w:t>
      </w:r>
      <w:proofErr w:type="spellStart"/>
      <w:r w:rsidRPr="006126ED">
        <w:rPr>
          <w:rFonts w:ascii="Times New Roman" w:hAnsi="Times New Roman" w:cs="Times New Roman"/>
        </w:rPr>
        <w:t>switchem</w:t>
      </w:r>
      <w:proofErr w:type="spellEnd"/>
      <w:r w:rsidRPr="006126ED">
        <w:rPr>
          <w:rFonts w:ascii="Times New Roman" w:hAnsi="Times New Roman" w:cs="Times New Roman"/>
        </w:rPr>
        <w:t>. KVM konektory zpředu i zezadu na panelu chassis</w:t>
      </w:r>
    </w:p>
    <w:p w:rsidR="006F489C" w:rsidRPr="006126ED" w:rsidRDefault="006F489C" w:rsidP="00302D44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 xml:space="preserve">Integrovaný management řadič s podporou IPMI 2.0 </w:t>
      </w:r>
    </w:p>
    <w:p w:rsidR="006F489C" w:rsidRPr="006126ED" w:rsidRDefault="006F489C" w:rsidP="00302D44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 xml:space="preserve">2 x karta pro vzdálenou správu v redundantním režimu, každá s dedikovaným </w:t>
      </w:r>
      <w:proofErr w:type="spellStart"/>
      <w:r w:rsidRPr="006126ED">
        <w:rPr>
          <w:rFonts w:ascii="Times New Roman" w:hAnsi="Times New Roman" w:cs="Times New Roman"/>
        </w:rPr>
        <w:t>Ethernet</w:t>
      </w:r>
      <w:proofErr w:type="spellEnd"/>
      <w:r w:rsidRPr="006126ED">
        <w:rPr>
          <w:rFonts w:ascii="Times New Roman" w:hAnsi="Times New Roman" w:cs="Times New Roman"/>
        </w:rPr>
        <w:t xml:space="preserve"> portem do </w:t>
      </w:r>
      <w:proofErr w:type="gramStart"/>
      <w:r w:rsidRPr="006126ED">
        <w:rPr>
          <w:rFonts w:ascii="Times New Roman" w:hAnsi="Times New Roman" w:cs="Times New Roman"/>
        </w:rPr>
        <w:t>management</w:t>
      </w:r>
      <w:proofErr w:type="gramEnd"/>
      <w:r w:rsidRPr="006126ED">
        <w:rPr>
          <w:rFonts w:ascii="Times New Roman" w:hAnsi="Times New Roman" w:cs="Times New Roman"/>
        </w:rPr>
        <w:t xml:space="preserve"> LAN a portem pro </w:t>
      </w:r>
      <w:proofErr w:type="spellStart"/>
      <w:r w:rsidRPr="006126ED">
        <w:rPr>
          <w:rFonts w:ascii="Times New Roman" w:hAnsi="Times New Roman" w:cs="Times New Roman"/>
        </w:rPr>
        <w:t>kaskádování</w:t>
      </w:r>
      <w:proofErr w:type="spellEnd"/>
      <w:r w:rsidRPr="006126ED">
        <w:rPr>
          <w:rFonts w:ascii="Times New Roman" w:hAnsi="Times New Roman" w:cs="Times New Roman"/>
        </w:rPr>
        <w:t xml:space="preserve"> managementu při nasazení více </w:t>
      </w:r>
      <w:proofErr w:type="spellStart"/>
      <w:r w:rsidRPr="006126ED">
        <w:rPr>
          <w:rFonts w:ascii="Times New Roman" w:hAnsi="Times New Roman" w:cs="Times New Roman"/>
        </w:rPr>
        <w:t>šasí</w:t>
      </w:r>
      <w:proofErr w:type="spellEnd"/>
    </w:p>
    <w:p w:rsidR="006F489C" w:rsidRPr="006126ED" w:rsidRDefault="006F489C" w:rsidP="00302D44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>Grafický LCD panel, interaktivní, podporující funkce:</w:t>
      </w:r>
    </w:p>
    <w:p w:rsidR="006F489C" w:rsidRPr="006126ED" w:rsidRDefault="006F489C" w:rsidP="00302D44">
      <w:pPr>
        <w:numPr>
          <w:ilvl w:val="1"/>
          <w:numId w:val="12"/>
        </w:numPr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 xml:space="preserve">Úvodní konfigurační průvodce s nastavením OOB managementu </w:t>
      </w:r>
      <w:proofErr w:type="spellStart"/>
      <w:r w:rsidRPr="006126ED">
        <w:rPr>
          <w:rFonts w:ascii="Times New Roman" w:hAnsi="Times New Roman" w:cs="Times New Roman"/>
        </w:rPr>
        <w:t>šasí</w:t>
      </w:r>
      <w:proofErr w:type="spellEnd"/>
      <w:r w:rsidRPr="006126ED">
        <w:rPr>
          <w:rFonts w:ascii="Times New Roman" w:hAnsi="Times New Roman" w:cs="Times New Roman"/>
        </w:rPr>
        <w:t xml:space="preserve"> a jednotlivých </w:t>
      </w:r>
      <w:proofErr w:type="spellStart"/>
      <w:r w:rsidRPr="006126ED">
        <w:rPr>
          <w:rFonts w:ascii="Times New Roman" w:hAnsi="Times New Roman" w:cs="Times New Roman"/>
        </w:rPr>
        <w:t>blade</w:t>
      </w:r>
      <w:proofErr w:type="spellEnd"/>
      <w:r w:rsidRPr="006126ED">
        <w:rPr>
          <w:rFonts w:ascii="Times New Roman" w:hAnsi="Times New Roman" w:cs="Times New Roman"/>
        </w:rPr>
        <w:t xml:space="preserve"> serverů</w:t>
      </w:r>
    </w:p>
    <w:p w:rsidR="006F489C" w:rsidRPr="006126ED" w:rsidRDefault="006F489C" w:rsidP="00302D44">
      <w:pPr>
        <w:numPr>
          <w:ilvl w:val="1"/>
          <w:numId w:val="12"/>
        </w:numPr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 xml:space="preserve">Zobrazení informací o stavu </w:t>
      </w:r>
      <w:proofErr w:type="spellStart"/>
      <w:r w:rsidRPr="006126ED">
        <w:rPr>
          <w:rFonts w:ascii="Times New Roman" w:hAnsi="Times New Roman" w:cs="Times New Roman"/>
        </w:rPr>
        <w:t>šasí</w:t>
      </w:r>
      <w:proofErr w:type="spellEnd"/>
      <w:r w:rsidRPr="006126ED">
        <w:rPr>
          <w:rFonts w:ascii="Times New Roman" w:hAnsi="Times New Roman" w:cs="Times New Roman"/>
        </w:rPr>
        <w:t xml:space="preserve">, </w:t>
      </w:r>
      <w:proofErr w:type="spellStart"/>
      <w:r w:rsidRPr="006126ED">
        <w:rPr>
          <w:rFonts w:ascii="Times New Roman" w:hAnsi="Times New Roman" w:cs="Times New Roman"/>
        </w:rPr>
        <w:t>blade</w:t>
      </w:r>
      <w:proofErr w:type="spellEnd"/>
      <w:r w:rsidRPr="006126ED">
        <w:rPr>
          <w:rFonts w:ascii="Times New Roman" w:hAnsi="Times New Roman" w:cs="Times New Roman"/>
        </w:rPr>
        <w:t xml:space="preserve"> serverů a rozšiřujících modulů</w:t>
      </w:r>
    </w:p>
    <w:p w:rsidR="006F489C" w:rsidRPr="006126ED" w:rsidRDefault="006F489C" w:rsidP="00302D44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 xml:space="preserve">Podpora virtuálních MAC adres pro </w:t>
      </w:r>
      <w:proofErr w:type="spellStart"/>
      <w:r w:rsidRPr="006126ED">
        <w:rPr>
          <w:rFonts w:ascii="Times New Roman" w:hAnsi="Times New Roman" w:cs="Times New Roman"/>
        </w:rPr>
        <w:t>Ethernet</w:t>
      </w:r>
      <w:proofErr w:type="spellEnd"/>
      <w:r w:rsidRPr="006126ED">
        <w:rPr>
          <w:rFonts w:ascii="Times New Roman" w:hAnsi="Times New Roman" w:cs="Times New Roman"/>
        </w:rPr>
        <w:t xml:space="preserve"> a WWN pro FC, přiřazení těchto adres nesmí být svázáno s pozicí konkrétního </w:t>
      </w:r>
      <w:proofErr w:type="spellStart"/>
      <w:r w:rsidRPr="006126ED">
        <w:rPr>
          <w:rFonts w:ascii="Times New Roman" w:hAnsi="Times New Roman" w:cs="Times New Roman"/>
        </w:rPr>
        <w:t>blade</w:t>
      </w:r>
      <w:proofErr w:type="spellEnd"/>
      <w:r w:rsidRPr="006126ED">
        <w:rPr>
          <w:rFonts w:ascii="Times New Roman" w:hAnsi="Times New Roman" w:cs="Times New Roman"/>
        </w:rPr>
        <w:t xml:space="preserve"> serveru v </w:t>
      </w:r>
      <w:proofErr w:type="spellStart"/>
      <w:r w:rsidRPr="006126ED">
        <w:rPr>
          <w:rFonts w:ascii="Times New Roman" w:hAnsi="Times New Roman" w:cs="Times New Roman"/>
        </w:rPr>
        <w:t>šasí</w:t>
      </w:r>
      <w:proofErr w:type="spellEnd"/>
      <w:r w:rsidRPr="006126ED">
        <w:rPr>
          <w:rFonts w:ascii="Times New Roman" w:hAnsi="Times New Roman" w:cs="Times New Roman"/>
        </w:rPr>
        <w:t xml:space="preserve"> (</w:t>
      </w:r>
      <w:proofErr w:type="spellStart"/>
      <w:r w:rsidRPr="006126ED">
        <w:rPr>
          <w:rFonts w:ascii="Times New Roman" w:hAnsi="Times New Roman" w:cs="Times New Roman"/>
        </w:rPr>
        <w:t>blade</w:t>
      </w:r>
      <w:proofErr w:type="spellEnd"/>
      <w:r w:rsidRPr="006126ED">
        <w:rPr>
          <w:rFonts w:ascii="Times New Roman" w:hAnsi="Times New Roman" w:cs="Times New Roman"/>
        </w:rPr>
        <w:t xml:space="preserve"> server může být umístěn v libovolném slotu a adresa zůstane zachována)</w:t>
      </w:r>
    </w:p>
    <w:p w:rsidR="006F489C" w:rsidRPr="006126ED" w:rsidRDefault="006F489C" w:rsidP="00302D44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proofErr w:type="spellStart"/>
      <w:r w:rsidRPr="006126ED">
        <w:rPr>
          <w:rFonts w:ascii="Times New Roman" w:hAnsi="Times New Roman" w:cs="Times New Roman"/>
        </w:rPr>
        <w:t>Šasí</w:t>
      </w:r>
      <w:proofErr w:type="spellEnd"/>
      <w:r w:rsidRPr="006126ED">
        <w:rPr>
          <w:rFonts w:ascii="Times New Roman" w:hAnsi="Times New Roman" w:cs="Times New Roman"/>
        </w:rPr>
        <w:t xml:space="preserve"> bude vybaveno redundantními dynamicky řízenými ventilátory a zdroji o napájecím a chladicím výkonu pro plně osazené </w:t>
      </w:r>
      <w:proofErr w:type="spellStart"/>
      <w:r w:rsidRPr="006126ED">
        <w:rPr>
          <w:rFonts w:ascii="Times New Roman" w:hAnsi="Times New Roman" w:cs="Times New Roman"/>
        </w:rPr>
        <w:t>šasí</w:t>
      </w:r>
      <w:proofErr w:type="spellEnd"/>
      <w:r w:rsidRPr="006126ED">
        <w:rPr>
          <w:rFonts w:ascii="Times New Roman" w:hAnsi="Times New Roman" w:cs="Times New Roman"/>
        </w:rPr>
        <w:t xml:space="preserve">. Napájení musí být min. dvou-okruhové tak, aby všechny zdroje participovaly na redundantním napájení všech komponent. Všechny chladicí a napájecí komponenty musí být v N+N redundanci, řízené a spravovatelé s nastavitelným </w:t>
      </w:r>
      <w:proofErr w:type="spellStart"/>
      <w:r w:rsidRPr="006126ED">
        <w:rPr>
          <w:rFonts w:ascii="Times New Roman" w:hAnsi="Times New Roman" w:cs="Times New Roman"/>
        </w:rPr>
        <w:t>power-caping</w:t>
      </w:r>
      <w:proofErr w:type="spellEnd"/>
      <w:r w:rsidRPr="006126ED">
        <w:rPr>
          <w:rFonts w:ascii="Times New Roman" w:hAnsi="Times New Roman" w:cs="Times New Roman"/>
        </w:rPr>
        <w:t xml:space="preserve"> (nastavitelná maximální spotřeba </w:t>
      </w:r>
      <w:proofErr w:type="spellStart"/>
      <w:r w:rsidRPr="006126ED">
        <w:rPr>
          <w:rFonts w:ascii="Times New Roman" w:hAnsi="Times New Roman" w:cs="Times New Roman"/>
        </w:rPr>
        <w:t>šasí</w:t>
      </w:r>
      <w:proofErr w:type="spellEnd"/>
      <w:r w:rsidRPr="006126ED">
        <w:rPr>
          <w:rFonts w:ascii="Times New Roman" w:hAnsi="Times New Roman" w:cs="Times New Roman"/>
        </w:rPr>
        <w:t xml:space="preserve"> v čase)</w:t>
      </w:r>
    </w:p>
    <w:p w:rsidR="00302D44" w:rsidRPr="006126ED" w:rsidRDefault="00302D44" w:rsidP="0084697D">
      <w:pPr>
        <w:pStyle w:val="Odstavecseseznamem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 xml:space="preserve">Do </w:t>
      </w:r>
      <w:proofErr w:type="spellStart"/>
      <w:r w:rsidRPr="006126ED">
        <w:rPr>
          <w:rFonts w:ascii="Times New Roman" w:hAnsi="Times New Roman" w:cs="Times New Roman"/>
        </w:rPr>
        <w:t>šasí</w:t>
      </w:r>
      <w:proofErr w:type="spellEnd"/>
      <w:r w:rsidRPr="006126ED">
        <w:rPr>
          <w:rFonts w:ascii="Times New Roman" w:hAnsi="Times New Roman" w:cs="Times New Roman"/>
        </w:rPr>
        <w:t xml:space="preserve"> bude instalován 2x </w:t>
      </w:r>
      <w:r w:rsidR="003B7C53" w:rsidRPr="006126ED">
        <w:rPr>
          <w:rFonts w:ascii="Times New Roman" w:hAnsi="Times New Roman" w:cs="Times New Roman"/>
        </w:rPr>
        <w:t xml:space="preserve">modulární síťový přepínač pro komunikaci </w:t>
      </w:r>
      <w:proofErr w:type="spellStart"/>
      <w:r w:rsidR="003B7C53" w:rsidRPr="006126ED">
        <w:rPr>
          <w:rFonts w:ascii="Times New Roman" w:hAnsi="Times New Roman" w:cs="Times New Roman"/>
        </w:rPr>
        <w:t>blade</w:t>
      </w:r>
      <w:proofErr w:type="spellEnd"/>
      <w:r w:rsidR="003B7C53" w:rsidRPr="006126ED">
        <w:rPr>
          <w:rFonts w:ascii="Times New Roman" w:hAnsi="Times New Roman" w:cs="Times New Roman"/>
        </w:rPr>
        <w:t xml:space="preserve"> serverů s</w:t>
      </w:r>
      <w:r w:rsidRPr="006126ED">
        <w:rPr>
          <w:rFonts w:ascii="Times New Roman" w:hAnsi="Times New Roman" w:cs="Times New Roman"/>
        </w:rPr>
        <w:t> </w:t>
      </w:r>
      <w:r w:rsidR="003B7C53" w:rsidRPr="006126ED">
        <w:rPr>
          <w:rFonts w:ascii="Times New Roman" w:hAnsi="Times New Roman" w:cs="Times New Roman"/>
        </w:rPr>
        <w:t>LAN</w:t>
      </w:r>
      <w:r w:rsidRPr="006126ED">
        <w:rPr>
          <w:rFonts w:ascii="Times New Roman" w:hAnsi="Times New Roman" w:cs="Times New Roman"/>
        </w:rPr>
        <w:t xml:space="preserve">, každý L3 10GbE DCB 24 port, min. 2x 10GbE </w:t>
      </w:r>
      <w:proofErr w:type="spellStart"/>
      <w:r w:rsidRPr="006126ED">
        <w:rPr>
          <w:rFonts w:ascii="Times New Roman" w:hAnsi="Times New Roman" w:cs="Times New Roman"/>
        </w:rPr>
        <w:t>uplink</w:t>
      </w:r>
      <w:proofErr w:type="spellEnd"/>
      <w:r w:rsidRPr="006126ED">
        <w:rPr>
          <w:rFonts w:ascii="Times New Roman" w:hAnsi="Times New Roman" w:cs="Times New Roman"/>
        </w:rPr>
        <w:t xml:space="preserve"> typu SFP+</w:t>
      </w:r>
    </w:p>
    <w:p w:rsidR="00302D44" w:rsidRPr="00AD3C31" w:rsidRDefault="00302D44" w:rsidP="00302D44">
      <w:pPr>
        <w:pStyle w:val="Odstavecseseznamem"/>
        <w:spacing w:after="200" w:line="276" w:lineRule="auto"/>
        <w:ind w:left="106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B7C53" w:rsidRPr="00AD3C31" w:rsidRDefault="00302D44" w:rsidP="0084697D">
      <w:pPr>
        <w:pStyle w:val="Odstavecseseznamem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C31">
        <w:rPr>
          <w:rFonts w:ascii="Times New Roman" w:hAnsi="Times New Roman" w:cs="Times New Roman"/>
          <w:sz w:val="24"/>
          <w:szCs w:val="24"/>
        </w:rPr>
        <w:lastRenderedPageBreak/>
        <w:t xml:space="preserve">Do </w:t>
      </w:r>
      <w:proofErr w:type="spellStart"/>
      <w:r w:rsidRPr="00AD3C31">
        <w:rPr>
          <w:rFonts w:ascii="Times New Roman" w:hAnsi="Times New Roman" w:cs="Times New Roman"/>
          <w:sz w:val="24"/>
          <w:szCs w:val="24"/>
        </w:rPr>
        <w:t>šasí</w:t>
      </w:r>
      <w:proofErr w:type="spellEnd"/>
      <w:r w:rsidRPr="00AD3C31">
        <w:rPr>
          <w:rFonts w:ascii="Times New Roman" w:hAnsi="Times New Roman" w:cs="Times New Roman"/>
          <w:sz w:val="24"/>
          <w:szCs w:val="24"/>
        </w:rPr>
        <w:t xml:space="preserve"> bude instalován 2x </w:t>
      </w:r>
      <w:r w:rsidR="003B7C53" w:rsidRPr="00AD3C31">
        <w:rPr>
          <w:rFonts w:ascii="Times New Roman" w:hAnsi="Times New Roman" w:cs="Times New Roman"/>
          <w:sz w:val="24"/>
          <w:szCs w:val="24"/>
        </w:rPr>
        <w:t xml:space="preserve">modulární </w:t>
      </w:r>
      <w:r w:rsidRPr="00AD3C31">
        <w:rPr>
          <w:rFonts w:ascii="Times New Roman" w:hAnsi="Times New Roman" w:cs="Times New Roman"/>
          <w:sz w:val="24"/>
          <w:szCs w:val="24"/>
        </w:rPr>
        <w:t>optický</w:t>
      </w:r>
      <w:r w:rsidR="003B7C53" w:rsidRPr="00AD3C31">
        <w:rPr>
          <w:rFonts w:ascii="Times New Roman" w:hAnsi="Times New Roman" w:cs="Times New Roman"/>
          <w:sz w:val="24"/>
          <w:szCs w:val="24"/>
        </w:rPr>
        <w:t xml:space="preserve"> přepínač pro spojení s diskovým polem</w:t>
      </w:r>
      <w:r w:rsidRPr="00AD3C31">
        <w:rPr>
          <w:rFonts w:ascii="Times New Roman" w:hAnsi="Times New Roman" w:cs="Times New Roman"/>
          <w:sz w:val="24"/>
          <w:szCs w:val="24"/>
        </w:rPr>
        <w:t xml:space="preserve">, </w:t>
      </w:r>
      <w:r w:rsidRPr="006126ED">
        <w:rPr>
          <w:rFonts w:ascii="Times New Roman" w:hAnsi="Times New Roman" w:cs="Times New Roman"/>
        </w:rPr>
        <w:t xml:space="preserve">každý FC8 24 port </w:t>
      </w:r>
      <w:proofErr w:type="spellStart"/>
      <w:r w:rsidRPr="006126ED">
        <w:rPr>
          <w:rFonts w:ascii="Times New Roman" w:hAnsi="Times New Roman" w:cs="Times New Roman"/>
        </w:rPr>
        <w:t>switch</w:t>
      </w:r>
      <w:proofErr w:type="spellEnd"/>
      <w:r w:rsidRPr="006126ED">
        <w:rPr>
          <w:rFonts w:ascii="Times New Roman" w:hAnsi="Times New Roman" w:cs="Times New Roman"/>
        </w:rPr>
        <w:t xml:space="preserve">, plně licencovaný, 8x FC8 osazené MMF optikou, kompatibilní se stávající </w:t>
      </w:r>
      <w:proofErr w:type="spellStart"/>
      <w:r w:rsidRPr="006126ED">
        <w:rPr>
          <w:rFonts w:ascii="Times New Roman" w:hAnsi="Times New Roman" w:cs="Times New Roman"/>
        </w:rPr>
        <w:t>Broacade</w:t>
      </w:r>
      <w:proofErr w:type="spellEnd"/>
      <w:r w:rsidRPr="006126ED">
        <w:rPr>
          <w:rFonts w:ascii="Times New Roman" w:hAnsi="Times New Roman" w:cs="Times New Roman"/>
        </w:rPr>
        <w:t xml:space="preserve"> SAN</w:t>
      </w:r>
    </w:p>
    <w:p w:rsidR="00302D44" w:rsidRPr="00AD3C31" w:rsidRDefault="00302D44" w:rsidP="00302D4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3B7C53" w:rsidRPr="005C4BE5" w:rsidRDefault="00302D44" w:rsidP="00302D44">
      <w:pPr>
        <w:pStyle w:val="Odstavecseseznamem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B39">
        <w:rPr>
          <w:rFonts w:ascii="Times New Roman" w:hAnsi="Times New Roman" w:cs="Times New Roman"/>
          <w:sz w:val="24"/>
          <w:szCs w:val="24"/>
        </w:rPr>
        <w:t>Součástí plnění je veškerá kabeláž nutná ke kompletní instalaci a implementaci do stávajícího prostředí</w:t>
      </w:r>
    </w:p>
    <w:p w:rsidR="009E4C35" w:rsidRPr="006126ED" w:rsidRDefault="009E4C35" w:rsidP="00302D44">
      <w:pPr>
        <w:ind w:left="708"/>
        <w:jc w:val="both"/>
        <w:rPr>
          <w:rFonts w:ascii="Times New Roman" w:hAnsi="Times New Roman" w:cs="Times New Roman"/>
          <w:b/>
        </w:rPr>
      </w:pPr>
      <w:r w:rsidRPr="006126ED">
        <w:rPr>
          <w:rFonts w:ascii="Times New Roman" w:hAnsi="Times New Roman" w:cs="Times New Roman"/>
          <w:b/>
        </w:rPr>
        <w:t>Záruka a podpora</w:t>
      </w:r>
    </w:p>
    <w:p w:rsidR="009B2B39" w:rsidRPr="006126ED" w:rsidRDefault="009E4C35" w:rsidP="00302D44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>Min. 60 měsíců, zahájení opravy nejpozději do 4 hodin po nahlášení závady on-</w:t>
      </w:r>
      <w:proofErr w:type="spellStart"/>
      <w:r w:rsidRPr="006126ED">
        <w:rPr>
          <w:rFonts w:ascii="Times New Roman" w:hAnsi="Times New Roman" w:cs="Times New Roman"/>
        </w:rPr>
        <w:t>site</w:t>
      </w:r>
      <w:proofErr w:type="spellEnd"/>
      <w:r w:rsidR="006B7078" w:rsidRPr="006126ED">
        <w:rPr>
          <w:rFonts w:ascii="Times New Roman" w:hAnsi="Times New Roman" w:cs="Times New Roman"/>
        </w:rPr>
        <w:t xml:space="preserve"> (na místě instalace)</w:t>
      </w:r>
    </w:p>
    <w:p w:rsidR="009B2B39" w:rsidRPr="006126ED" w:rsidRDefault="009E4C35" w:rsidP="006126ED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>Dostupnost podpory 24 hodin denně, 365 dní v</w:t>
      </w:r>
      <w:r w:rsidR="009B2B39">
        <w:rPr>
          <w:rFonts w:ascii="Times New Roman" w:hAnsi="Times New Roman" w:cs="Times New Roman"/>
        </w:rPr>
        <w:t> </w:t>
      </w:r>
      <w:r w:rsidRPr="006126ED">
        <w:rPr>
          <w:rFonts w:ascii="Times New Roman" w:hAnsi="Times New Roman" w:cs="Times New Roman"/>
        </w:rPr>
        <w:t>roce</w:t>
      </w:r>
    </w:p>
    <w:p w:rsidR="009B2B39" w:rsidRPr="006126ED" w:rsidRDefault="009E4C35" w:rsidP="006126ED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>Podpora automatického hlášení závady a otevření incidentu</w:t>
      </w:r>
    </w:p>
    <w:p w:rsidR="009E4C35" w:rsidRPr="006126ED" w:rsidRDefault="009E4C35" w:rsidP="006126ED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 xml:space="preserve">Aktualizace systému dostupné min. po dobu záruky zdarma, nabízené v servisním portálu </w:t>
      </w:r>
      <w:r w:rsidR="004248A4" w:rsidRPr="006126ED">
        <w:rPr>
          <w:rFonts w:ascii="Times New Roman" w:hAnsi="Times New Roman" w:cs="Times New Roman"/>
        </w:rPr>
        <w:t xml:space="preserve">(např. </w:t>
      </w:r>
      <w:r w:rsidRPr="006126ED">
        <w:rPr>
          <w:rFonts w:ascii="Times New Roman" w:hAnsi="Times New Roman" w:cs="Times New Roman"/>
        </w:rPr>
        <w:t>po zadání sériového čísla</w:t>
      </w:r>
      <w:r w:rsidR="004248A4" w:rsidRPr="006126ED">
        <w:rPr>
          <w:rFonts w:ascii="Times New Roman" w:hAnsi="Times New Roman" w:cs="Times New Roman"/>
        </w:rPr>
        <w:t>)</w:t>
      </w:r>
    </w:p>
    <w:p w:rsidR="009E4C35" w:rsidRPr="006126ED" w:rsidRDefault="009E4C35" w:rsidP="00302D44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>Řešení závad prostřednictvím jediného kontaktního místa pro nahlášení poruch v celé ČR, servisní střediska pokrývající celé území ČR, možnost sledování servisních reportů</w:t>
      </w:r>
    </w:p>
    <w:p w:rsidR="00C4306D" w:rsidRPr="006126ED" w:rsidRDefault="00C4306D" w:rsidP="00302D44">
      <w:pPr>
        <w:ind w:left="708"/>
        <w:jc w:val="both"/>
        <w:rPr>
          <w:rFonts w:ascii="Times New Roman" w:hAnsi="Times New Roman" w:cs="Times New Roman"/>
          <w:b/>
        </w:rPr>
      </w:pPr>
      <w:r w:rsidRPr="006126ED">
        <w:rPr>
          <w:rFonts w:ascii="Times New Roman" w:hAnsi="Times New Roman" w:cs="Times New Roman"/>
          <w:b/>
        </w:rPr>
        <w:t>Instalace</w:t>
      </w:r>
    </w:p>
    <w:p w:rsidR="00302D44" w:rsidRPr="006126ED" w:rsidRDefault="009E4C35" w:rsidP="00302D44">
      <w:pPr>
        <w:ind w:left="708"/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 xml:space="preserve">Součástí plnění je kompletní instalace do </w:t>
      </w:r>
      <w:proofErr w:type="gramStart"/>
      <w:r w:rsidRPr="006126ED">
        <w:rPr>
          <w:rFonts w:ascii="Times New Roman" w:hAnsi="Times New Roman" w:cs="Times New Roman"/>
        </w:rPr>
        <w:t>racku</w:t>
      </w:r>
      <w:proofErr w:type="gramEnd"/>
      <w:r w:rsidRPr="006126ED">
        <w:rPr>
          <w:rFonts w:ascii="Times New Roman" w:hAnsi="Times New Roman" w:cs="Times New Roman"/>
        </w:rPr>
        <w:t xml:space="preserve">, osazení nových </w:t>
      </w:r>
      <w:r w:rsidR="00302D44" w:rsidRPr="006126ED">
        <w:rPr>
          <w:rFonts w:ascii="Times New Roman" w:hAnsi="Times New Roman" w:cs="Times New Roman"/>
        </w:rPr>
        <w:t xml:space="preserve">a vybraných stávajících </w:t>
      </w:r>
      <w:r w:rsidRPr="006126ED">
        <w:rPr>
          <w:rFonts w:ascii="Times New Roman" w:hAnsi="Times New Roman" w:cs="Times New Roman"/>
        </w:rPr>
        <w:t xml:space="preserve">serverů (bod 1 b a částečně </w:t>
      </w:r>
      <w:r w:rsidR="00302D44" w:rsidRPr="006126ED">
        <w:rPr>
          <w:rFonts w:ascii="Times New Roman" w:hAnsi="Times New Roman" w:cs="Times New Roman"/>
        </w:rPr>
        <w:t>2</w:t>
      </w:r>
      <w:r w:rsidRPr="006126ED">
        <w:rPr>
          <w:rFonts w:ascii="Times New Roman" w:hAnsi="Times New Roman" w:cs="Times New Roman"/>
        </w:rPr>
        <w:t xml:space="preserve"> c), nastavení managementu </w:t>
      </w:r>
      <w:proofErr w:type="spellStart"/>
      <w:r w:rsidRPr="006126ED">
        <w:rPr>
          <w:rFonts w:ascii="Times New Roman" w:hAnsi="Times New Roman" w:cs="Times New Roman"/>
        </w:rPr>
        <w:t>šasí</w:t>
      </w:r>
      <w:proofErr w:type="spellEnd"/>
      <w:r w:rsidRPr="006126ED">
        <w:rPr>
          <w:rFonts w:ascii="Times New Roman" w:hAnsi="Times New Roman" w:cs="Times New Roman"/>
        </w:rPr>
        <w:t xml:space="preserve"> a serverů, konfigurace v prostředí objednatele (integrace s komponentami 2 a, 2 b)</w:t>
      </w:r>
      <w:r w:rsidR="009E2153" w:rsidRPr="006126ED">
        <w:rPr>
          <w:rFonts w:ascii="Times New Roman" w:hAnsi="Times New Roman" w:cs="Times New Roman"/>
        </w:rPr>
        <w:t xml:space="preserve">. </w:t>
      </w:r>
    </w:p>
    <w:p w:rsidR="006F489C" w:rsidRPr="006126ED" w:rsidRDefault="009E2153" w:rsidP="004248A4">
      <w:pPr>
        <w:ind w:left="708"/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>Veškeré instalační a implementační činnosti spojené s nutností výpadku provozovaných systémů a služeb budou prováděny ve dnech pracovního klidu nebo v časech 22:00 – 5:</w:t>
      </w:r>
      <w:r w:rsidR="004248A4" w:rsidRPr="006126ED">
        <w:rPr>
          <w:rFonts w:ascii="Times New Roman" w:hAnsi="Times New Roman" w:cs="Times New Roman"/>
        </w:rPr>
        <w:t>00.</w:t>
      </w:r>
    </w:p>
    <w:p w:rsidR="009E4C35" w:rsidRPr="006126ED" w:rsidRDefault="009E4C35" w:rsidP="009E4C35">
      <w:pPr>
        <w:ind w:left="708"/>
        <w:jc w:val="both"/>
        <w:rPr>
          <w:rFonts w:ascii="Times New Roman" w:hAnsi="Times New Roman" w:cs="Times New Roman"/>
        </w:rPr>
      </w:pPr>
    </w:p>
    <w:p w:rsidR="00A56F78" w:rsidRPr="006126ED" w:rsidRDefault="00A56F78" w:rsidP="00302D44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126ED">
        <w:rPr>
          <w:rFonts w:ascii="Times New Roman" w:hAnsi="Times New Roman" w:cs="Times New Roman"/>
          <w:b/>
          <w:sz w:val="28"/>
          <w:szCs w:val="28"/>
        </w:rPr>
        <w:t>Blade</w:t>
      </w:r>
      <w:proofErr w:type="spellEnd"/>
      <w:r w:rsidRPr="006126ED">
        <w:rPr>
          <w:rFonts w:ascii="Times New Roman" w:hAnsi="Times New Roman" w:cs="Times New Roman"/>
          <w:b/>
          <w:sz w:val="28"/>
          <w:szCs w:val="28"/>
        </w:rPr>
        <w:t xml:space="preserve"> server</w:t>
      </w:r>
      <w:r w:rsidR="009E4C35" w:rsidRPr="006126ED">
        <w:rPr>
          <w:rFonts w:ascii="Times New Roman" w:hAnsi="Times New Roman" w:cs="Times New Roman"/>
          <w:b/>
          <w:sz w:val="28"/>
          <w:szCs w:val="28"/>
        </w:rPr>
        <w:t xml:space="preserve"> (4 ks)</w:t>
      </w:r>
    </w:p>
    <w:p w:rsidR="009E4C35" w:rsidRPr="006126ED" w:rsidRDefault="000D55DE" w:rsidP="004248A4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 w:rsidRPr="006126ED">
        <w:rPr>
          <w:rFonts w:ascii="Times New Roman" w:hAnsi="Times New Roman" w:cs="Times New Roman"/>
        </w:rPr>
        <w:t>Blade</w:t>
      </w:r>
      <w:proofErr w:type="spellEnd"/>
      <w:r w:rsidRPr="006126ED">
        <w:rPr>
          <w:rFonts w:ascii="Times New Roman" w:hAnsi="Times New Roman" w:cs="Times New Roman"/>
        </w:rPr>
        <w:t xml:space="preserve"> server </w:t>
      </w:r>
      <w:proofErr w:type="spellStart"/>
      <w:r w:rsidRPr="006126ED">
        <w:rPr>
          <w:rFonts w:ascii="Times New Roman" w:hAnsi="Times New Roman" w:cs="Times New Roman"/>
        </w:rPr>
        <w:t>osaditelný</w:t>
      </w:r>
      <w:proofErr w:type="spellEnd"/>
      <w:r w:rsidRPr="006126ED">
        <w:rPr>
          <w:rFonts w:ascii="Times New Roman" w:hAnsi="Times New Roman" w:cs="Times New Roman"/>
        </w:rPr>
        <w:t xml:space="preserve"> do </w:t>
      </w:r>
      <w:proofErr w:type="spellStart"/>
      <w:r w:rsidRPr="006126ED">
        <w:rPr>
          <w:rFonts w:ascii="Times New Roman" w:hAnsi="Times New Roman" w:cs="Times New Roman"/>
        </w:rPr>
        <w:t>šasí</w:t>
      </w:r>
      <w:proofErr w:type="spellEnd"/>
      <w:r w:rsidRPr="006126ED">
        <w:rPr>
          <w:rFonts w:ascii="Times New Roman" w:hAnsi="Times New Roman" w:cs="Times New Roman"/>
        </w:rPr>
        <w:t xml:space="preserve"> dle bodu 1 a) a do </w:t>
      </w:r>
      <w:proofErr w:type="spellStart"/>
      <w:r w:rsidRPr="006126ED">
        <w:rPr>
          <w:rFonts w:ascii="Times New Roman" w:hAnsi="Times New Roman" w:cs="Times New Roman"/>
        </w:rPr>
        <w:t>šasí</w:t>
      </w:r>
      <w:proofErr w:type="spellEnd"/>
      <w:r w:rsidRPr="006126ED">
        <w:rPr>
          <w:rFonts w:ascii="Times New Roman" w:hAnsi="Times New Roman" w:cs="Times New Roman"/>
        </w:rPr>
        <w:t xml:space="preserve"> v bodu 2 c) (M1000E)</w:t>
      </w:r>
    </w:p>
    <w:p w:rsidR="000D55DE" w:rsidRPr="006126ED" w:rsidRDefault="000D55DE" w:rsidP="004248A4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>Jeden CPU s frekvencí min. 2,1 GHz, 16 jader (z licenčních důvodů ne více), podpora HT a pamětí 2666MT/s</w:t>
      </w:r>
    </w:p>
    <w:p w:rsidR="000D55DE" w:rsidRPr="006126ED" w:rsidRDefault="000D55DE" w:rsidP="004248A4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 xml:space="preserve">16 GB RAM v uspořádání </w:t>
      </w:r>
      <w:r w:rsidR="004248A4" w:rsidRPr="006126ED">
        <w:rPr>
          <w:rFonts w:ascii="Times New Roman" w:hAnsi="Times New Roman" w:cs="Times New Roman"/>
        </w:rPr>
        <w:t>8ks RDIMM, 2666 MH</w:t>
      </w:r>
      <w:r w:rsidRPr="006126ED">
        <w:rPr>
          <w:rFonts w:ascii="Times New Roman" w:hAnsi="Times New Roman" w:cs="Times New Roman"/>
        </w:rPr>
        <w:t>z DDR4</w:t>
      </w:r>
    </w:p>
    <w:p w:rsidR="000D55DE" w:rsidRPr="006126ED" w:rsidRDefault="000D55DE" w:rsidP="004248A4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>2x HDD, každý min. 120GB, SSD, SATA nebo SAS, v RAID1,</w:t>
      </w:r>
    </w:p>
    <w:p w:rsidR="000D55DE" w:rsidRPr="006126ED" w:rsidRDefault="000D55DE" w:rsidP="004248A4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 xml:space="preserve">2x řadič RAID pro disky min. 4GM NV </w:t>
      </w:r>
      <w:proofErr w:type="spellStart"/>
      <w:r w:rsidRPr="006126ED">
        <w:rPr>
          <w:rFonts w:ascii="Times New Roman" w:hAnsi="Times New Roman" w:cs="Times New Roman"/>
        </w:rPr>
        <w:t>Cache</w:t>
      </w:r>
      <w:proofErr w:type="spellEnd"/>
    </w:p>
    <w:p w:rsidR="000D55DE" w:rsidRPr="006126ED" w:rsidRDefault="000D55DE" w:rsidP="004248A4">
      <w:pPr>
        <w:pStyle w:val="Odstavecseseznamem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>SAS, PCI Express 3.0, dvoukanálový (2 konektory)</w:t>
      </w:r>
    </w:p>
    <w:p w:rsidR="000D55DE" w:rsidRPr="006126ED" w:rsidRDefault="000D55DE" w:rsidP="004248A4">
      <w:pPr>
        <w:pStyle w:val="Odstavecseseznamem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>Podpora RAID 0,1</w:t>
      </w:r>
    </w:p>
    <w:p w:rsidR="000D55DE" w:rsidRPr="006126ED" w:rsidRDefault="000D55DE" w:rsidP="004248A4">
      <w:pPr>
        <w:pStyle w:val="Odstavecseseznamem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 xml:space="preserve">12 </w:t>
      </w:r>
      <w:proofErr w:type="spellStart"/>
      <w:r w:rsidRPr="006126ED">
        <w:rPr>
          <w:rFonts w:ascii="Times New Roman" w:hAnsi="Times New Roman" w:cs="Times New Roman"/>
        </w:rPr>
        <w:t>Gbps</w:t>
      </w:r>
      <w:proofErr w:type="spellEnd"/>
      <w:r w:rsidRPr="006126ED">
        <w:rPr>
          <w:rFonts w:ascii="Times New Roman" w:hAnsi="Times New Roman" w:cs="Times New Roman"/>
        </w:rPr>
        <w:t xml:space="preserve"> technologie rozhraní disků</w:t>
      </w:r>
    </w:p>
    <w:p w:rsidR="00EF507D" w:rsidRPr="006126ED" w:rsidRDefault="00EF507D" w:rsidP="004248A4">
      <w:pPr>
        <w:pStyle w:val="Odstavecseseznamem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 xml:space="preserve">OCM (Online </w:t>
      </w:r>
      <w:proofErr w:type="spellStart"/>
      <w:r w:rsidRPr="006126ED">
        <w:rPr>
          <w:rFonts w:ascii="Times New Roman" w:hAnsi="Times New Roman" w:cs="Times New Roman"/>
        </w:rPr>
        <w:t>Capacity</w:t>
      </w:r>
      <w:proofErr w:type="spellEnd"/>
      <w:r w:rsidRPr="006126ED">
        <w:rPr>
          <w:rFonts w:ascii="Times New Roman" w:hAnsi="Times New Roman" w:cs="Times New Roman"/>
        </w:rPr>
        <w:t xml:space="preserve"> </w:t>
      </w:r>
      <w:proofErr w:type="spellStart"/>
      <w:r w:rsidRPr="006126ED">
        <w:rPr>
          <w:rFonts w:ascii="Times New Roman" w:hAnsi="Times New Roman" w:cs="Times New Roman"/>
        </w:rPr>
        <w:t>Expansion</w:t>
      </w:r>
      <w:proofErr w:type="spellEnd"/>
      <w:r w:rsidRPr="006126ED">
        <w:rPr>
          <w:rFonts w:ascii="Times New Roman" w:hAnsi="Times New Roman" w:cs="Times New Roman"/>
        </w:rPr>
        <w:t xml:space="preserve">), RLM (Online RAID </w:t>
      </w:r>
      <w:proofErr w:type="spellStart"/>
      <w:r w:rsidRPr="006126ED">
        <w:rPr>
          <w:rFonts w:ascii="Times New Roman" w:hAnsi="Times New Roman" w:cs="Times New Roman"/>
        </w:rPr>
        <w:t>Level</w:t>
      </w:r>
      <w:proofErr w:type="spellEnd"/>
      <w:r w:rsidRPr="006126ED">
        <w:rPr>
          <w:rFonts w:ascii="Times New Roman" w:hAnsi="Times New Roman" w:cs="Times New Roman"/>
        </w:rPr>
        <w:t xml:space="preserve"> </w:t>
      </w:r>
      <w:proofErr w:type="spellStart"/>
      <w:r w:rsidRPr="006126ED">
        <w:rPr>
          <w:rFonts w:ascii="Times New Roman" w:hAnsi="Times New Roman" w:cs="Times New Roman"/>
        </w:rPr>
        <w:t>Migration</w:t>
      </w:r>
      <w:proofErr w:type="spellEnd"/>
      <w:r w:rsidRPr="006126ED">
        <w:rPr>
          <w:rFonts w:ascii="Times New Roman" w:hAnsi="Times New Roman" w:cs="Times New Roman"/>
        </w:rPr>
        <w:t xml:space="preserve">), </w:t>
      </w:r>
      <w:proofErr w:type="spellStart"/>
      <w:r w:rsidRPr="006126ED">
        <w:rPr>
          <w:rFonts w:ascii="Times New Roman" w:hAnsi="Times New Roman" w:cs="Times New Roman"/>
        </w:rPr>
        <w:t>Autoresume</w:t>
      </w:r>
      <w:proofErr w:type="spellEnd"/>
      <w:r w:rsidRPr="006126ED">
        <w:rPr>
          <w:rFonts w:ascii="Times New Roman" w:hAnsi="Times New Roman" w:cs="Times New Roman"/>
        </w:rPr>
        <w:t xml:space="preserve"> po ztrátě napájení</w:t>
      </w:r>
    </w:p>
    <w:p w:rsidR="00EF507D" w:rsidRPr="006126ED" w:rsidRDefault="00EF507D" w:rsidP="004248A4">
      <w:pPr>
        <w:pStyle w:val="Odstavecseseznamem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 xml:space="preserve">Nativní velikost sektoru 4K </w:t>
      </w:r>
    </w:p>
    <w:p w:rsidR="00EF507D" w:rsidRPr="006126ED" w:rsidRDefault="00EF507D" w:rsidP="004248A4">
      <w:pPr>
        <w:pStyle w:val="Odstavecseseznamem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 xml:space="preserve">podpora </w:t>
      </w:r>
      <w:proofErr w:type="gramStart"/>
      <w:r w:rsidRPr="006126ED">
        <w:rPr>
          <w:rFonts w:ascii="Times New Roman" w:hAnsi="Times New Roman" w:cs="Times New Roman"/>
        </w:rPr>
        <w:t>S.M.</w:t>
      </w:r>
      <w:proofErr w:type="gramEnd"/>
      <w:r w:rsidRPr="006126ED">
        <w:rPr>
          <w:rFonts w:ascii="Times New Roman" w:hAnsi="Times New Roman" w:cs="Times New Roman"/>
        </w:rPr>
        <w:t>A.R.T a podpora globálního i dedikovaného hot-</w:t>
      </w:r>
      <w:proofErr w:type="spellStart"/>
      <w:r w:rsidRPr="006126ED">
        <w:rPr>
          <w:rFonts w:ascii="Times New Roman" w:hAnsi="Times New Roman" w:cs="Times New Roman"/>
        </w:rPr>
        <w:t>spare</w:t>
      </w:r>
      <w:proofErr w:type="spellEnd"/>
    </w:p>
    <w:p w:rsidR="00EF507D" w:rsidRPr="006126ED" w:rsidRDefault="00EF507D" w:rsidP="004248A4">
      <w:pPr>
        <w:pStyle w:val="Odstavecseseznamem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 xml:space="preserve">podpora TRIM/UNMAP příkazů pro SAS/SATA </w:t>
      </w:r>
      <w:proofErr w:type="spellStart"/>
      <w:r w:rsidRPr="006126ED">
        <w:rPr>
          <w:rFonts w:ascii="Times New Roman" w:hAnsi="Times New Roman" w:cs="Times New Roman"/>
        </w:rPr>
        <w:t>SSDs</w:t>
      </w:r>
      <w:proofErr w:type="spellEnd"/>
    </w:p>
    <w:p w:rsidR="00EF507D" w:rsidRPr="006126ED" w:rsidRDefault="00EF507D" w:rsidP="004248A4">
      <w:pPr>
        <w:pStyle w:val="Odstavecseseznamem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>podpora SED disků a SSD disků</w:t>
      </w:r>
    </w:p>
    <w:p w:rsidR="00EF507D" w:rsidRPr="006126ED" w:rsidRDefault="00EF507D" w:rsidP="004248A4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>dvouportová 10GbE CNA karta (konvergovaný síťový adaptér) s možností rozšíření min. o jeden další kus</w:t>
      </w:r>
    </w:p>
    <w:p w:rsidR="00EF507D" w:rsidRPr="006126ED" w:rsidRDefault="00EF507D" w:rsidP="004248A4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 w:rsidRPr="006126ED">
        <w:rPr>
          <w:rFonts w:ascii="Times New Roman" w:hAnsi="Times New Roman" w:cs="Times New Roman"/>
        </w:rPr>
        <w:t>dualportová</w:t>
      </w:r>
      <w:proofErr w:type="spellEnd"/>
      <w:r w:rsidRPr="006126ED">
        <w:rPr>
          <w:rFonts w:ascii="Times New Roman" w:hAnsi="Times New Roman" w:cs="Times New Roman"/>
        </w:rPr>
        <w:t xml:space="preserve"> FC8 karta</w:t>
      </w:r>
    </w:p>
    <w:p w:rsidR="00EF507D" w:rsidRPr="006126ED" w:rsidRDefault="00EF507D" w:rsidP="004248A4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>nezávislý HW management (</w:t>
      </w:r>
      <w:proofErr w:type="spellStart"/>
      <w:r w:rsidRPr="006126ED">
        <w:rPr>
          <w:rFonts w:ascii="Times New Roman" w:hAnsi="Times New Roman" w:cs="Times New Roman"/>
        </w:rPr>
        <w:t>out</w:t>
      </w:r>
      <w:proofErr w:type="spellEnd"/>
      <w:r w:rsidRPr="006126ED">
        <w:rPr>
          <w:rFonts w:ascii="Times New Roman" w:hAnsi="Times New Roman" w:cs="Times New Roman"/>
        </w:rPr>
        <w:t xml:space="preserve"> </w:t>
      </w:r>
      <w:proofErr w:type="spellStart"/>
      <w:r w:rsidRPr="006126ED">
        <w:rPr>
          <w:rFonts w:ascii="Times New Roman" w:hAnsi="Times New Roman" w:cs="Times New Roman"/>
        </w:rPr>
        <w:t>of</w:t>
      </w:r>
      <w:proofErr w:type="spellEnd"/>
      <w:r w:rsidRPr="006126ED">
        <w:rPr>
          <w:rFonts w:ascii="Times New Roman" w:hAnsi="Times New Roman" w:cs="Times New Roman"/>
        </w:rPr>
        <w:t xml:space="preserve"> band)</w:t>
      </w:r>
    </w:p>
    <w:p w:rsidR="00EF507D" w:rsidRPr="006126ED" w:rsidRDefault="00EF507D" w:rsidP="004248A4">
      <w:pPr>
        <w:pStyle w:val="Odstavecseseznamem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 xml:space="preserve">dedikovaný </w:t>
      </w:r>
      <w:proofErr w:type="spellStart"/>
      <w:r w:rsidRPr="006126ED">
        <w:rPr>
          <w:rFonts w:ascii="Times New Roman" w:hAnsi="Times New Roman" w:cs="Times New Roman"/>
        </w:rPr>
        <w:t>ethernet</w:t>
      </w:r>
      <w:proofErr w:type="spellEnd"/>
      <w:r w:rsidRPr="006126ED">
        <w:rPr>
          <w:rFonts w:ascii="Times New Roman" w:hAnsi="Times New Roman" w:cs="Times New Roman"/>
        </w:rPr>
        <w:t xml:space="preserve"> port, propojený do společného managementu </w:t>
      </w:r>
      <w:proofErr w:type="spellStart"/>
      <w:r w:rsidRPr="006126ED">
        <w:rPr>
          <w:rFonts w:ascii="Times New Roman" w:hAnsi="Times New Roman" w:cs="Times New Roman"/>
        </w:rPr>
        <w:t>šasí</w:t>
      </w:r>
      <w:proofErr w:type="spellEnd"/>
    </w:p>
    <w:p w:rsidR="00EF507D" w:rsidRPr="006126ED" w:rsidRDefault="00EF507D" w:rsidP="004248A4">
      <w:pPr>
        <w:pStyle w:val="Odstavecseseznamem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lastRenderedPageBreak/>
        <w:t xml:space="preserve">nástroj pro diagnostiku serveru a ovladače pro </w:t>
      </w:r>
      <w:proofErr w:type="gramStart"/>
      <w:r w:rsidRPr="006126ED">
        <w:rPr>
          <w:rFonts w:ascii="Times New Roman" w:hAnsi="Times New Roman" w:cs="Times New Roman"/>
        </w:rPr>
        <w:t>OS</w:t>
      </w:r>
      <w:proofErr w:type="gramEnd"/>
      <w:r w:rsidRPr="006126ED">
        <w:rPr>
          <w:rFonts w:ascii="Times New Roman" w:hAnsi="Times New Roman" w:cs="Times New Roman"/>
        </w:rPr>
        <w:t xml:space="preserve"> bez speciální dedikované </w:t>
      </w:r>
      <w:proofErr w:type="spellStart"/>
      <w:r w:rsidRPr="006126ED">
        <w:rPr>
          <w:rFonts w:ascii="Times New Roman" w:hAnsi="Times New Roman" w:cs="Times New Roman"/>
        </w:rPr>
        <w:t>partition</w:t>
      </w:r>
      <w:proofErr w:type="spellEnd"/>
      <w:r w:rsidRPr="006126ED">
        <w:rPr>
          <w:rFonts w:ascii="Times New Roman" w:hAnsi="Times New Roman" w:cs="Times New Roman"/>
        </w:rPr>
        <w:t xml:space="preserve"> na interních discích serveru a nezávisle na těchto discích, tzn. diagnostika je poskytována i p</w:t>
      </w:r>
      <w:r w:rsidR="00823310">
        <w:rPr>
          <w:rFonts w:ascii="Times New Roman" w:hAnsi="Times New Roman" w:cs="Times New Roman"/>
        </w:rPr>
        <w:t>r</w:t>
      </w:r>
      <w:r w:rsidRPr="006126ED">
        <w:rPr>
          <w:rFonts w:ascii="Times New Roman" w:hAnsi="Times New Roman" w:cs="Times New Roman"/>
        </w:rPr>
        <w:t>o</w:t>
      </w:r>
      <w:r w:rsidR="004248A4" w:rsidRPr="006126ED">
        <w:rPr>
          <w:rFonts w:ascii="Times New Roman" w:hAnsi="Times New Roman" w:cs="Times New Roman"/>
        </w:rPr>
        <w:t xml:space="preserve"> </w:t>
      </w:r>
      <w:proofErr w:type="spellStart"/>
      <w:r w:rsidR="004248A4" w:rsidRPr="006126ED">
        <w:rPr>
          <w:rFonts w:ascii="Times New Roman" w:hAnsi="Times New Roman" w:cs="Times New Roman"/>
        </w:rPr>
        <w:t>bezdiskový</w:t>
      </w:r>
      <w:proofErr w:type="spellEnd"/>
      <w:r w:rsidR="004248A4" w:rsidRPr="006126ED">
        <w:rPr>
          <w:rFonts w:ascii="Times New Roman" w:hAnsi="Times New Roman" w:cs="Times New Roman"/>
        </w:rPr>
        <w:t xml:space="preserve"> server, přičemž </w:t>
      </w:r>
      <w:r w:rsidRPr="006126ED">
        <w:rPr>
          <w:rFonts w:ascii="Times New Roman" w:hAnsi="Times New Roman" w:cs="Times New Roman"/>
        </w:rPr>
        <w:t xml:space="preserve">nepřipouští se diagnostika založená pouze na spouštění z optické mechaniky nebo jiného externího zařízení (např. USB </w:t>
      </w:r>
      <w:proofErr w:type="spellStart"/>
      <w:r w:rsidRPr="006126ED">
        <w:rPr>
          <w:rFonts w:ascii="Times New Roman" w:hAnsi="Times New Roman" w:cs="Times New Roman"/>
        </w:rPr>
        <w:t>flash</w:t>
      </w:r>
      <w:proofErr w:type="spellEnd"/>
      <w:r w:rsidRPr="006126ED">
        <w:rPr>
          <w:rFonts w:ascii="Times New Roman" w:hAnsi="Times New Roman" w:cs="Times New Roman"/>
        </w:rPr>
        <w:t xml:space="preserve"> disk, SD karta, atd.)</w:t>
      </w:r>
    </w:p>
    <w:p w:rsidR="00EF507D" w:rsidRPr="006126ED" w:rsidRDefault="006B7078" w:rsidP="004248A4">
      <w:pPr>
        <w:pStyle w:val="Odstavecseseznamem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 xml:space="preserve">možnost </w:t>
      </w:r>
      <w:r w:rsidR="00EF507D" w:rsidRPr="006126ED">
        <w:rPr>
          <w:rFonts w:ascii="Times New Roman" w:hAnsi="Times New Roman" w:cs="Times New Roman"/>
        </w:rPr>
        <w:t>monitor</w:t>
      </w:r>
      <w:r w:rsidRPr="006126ED">
        <w:rPr>
          <w:rFonts w:ascii="Times New Roman" w:hAnsi="Times New Roman" w:cs="Times New Roman"/>
        </w:rPr>
        <w:t>ingu</w:t>
      </w:r>
      <w:r w:rsidR="00EF507D" w:rsidRPr="006126ED">
        <w:rPr>
          <w:rFonts w:ascii="Times New Roman" w:hAnsi="Times New Roman" w:cs="Times New Roman"/>
        </w:rPr>
        <w:t xml:space="preserve"> a spr</w:t>
      </w:r>
      <w:r w:rsidRPr="006126ED">
        <w:rPr>
          <w:rFonts w:ascii="Times New Roman" w:hAnsi="Times New Roman" w:cs="Times New Roman"/>
        </w:rPr>
        <w:t>á</w:t>
      </w:r>
      <w:r w:rsidR="00EF507D" w:rsidRPr="006126ED">
        <w:rPr>
          <w:rFonts w:ascii="Times New Roman" w:hAnsi="Times New Roman" w:cs="Times New Roman"/>
        </w:rPr>
        <w:t>v</w:t>
      </w:r>
      <w:r w:rsidRPr="006126ED">
        <w:rPr>
          <w:rFonts w:ascii="Times New Roman" w:hAnsi="Times New Roman" w:cs="Times New Roman"/>
        </w:rPr>
        <w:t>y</w:t>
      </w:r>
      <w:r w:rsidR="00EF507D" w:rsidRPr="006126ED">
        <w:rPr>
          <w:rFonts w:ascii="Times New Roman" w:hAnsi="Times New Roman" w:cs="Times New Roman"/>
        </w:rPr>
        <w:t xml:space="preserve"> server</w:t>
      </w:r>
      <w:r w:rsidRPr="006126ED">
        <w:rPr>
          <w:rFonts w:ascii="Times New Roman" w:hAnsi="Times New Roman" w:cs="Times New Roman"/>
        </w:rPr>
        <w:t>u</w:t>
      </w:r>
      <w:r w:rsidR="00EF507D" w:rsidRPr="006126ED">
        <w:rPr>
          <w:rFonts w:ascii="Times New Roman" w:hAnsi="Times New Roman" w:cs="Times New Roman"/>
        </w:rPr>
        <w:t xml:space="preserve"> </w:t>
      </w:r>
      <w:proofErr w:type="spellStart"/>
      <w:r w:rsidR="00EF507D" w:rsidRPr="006126ED">
        <w:rPr>
          <w:rFonts w:ascii="Times New Roman" w:hAnsi="Times New Roman" w:cs="Times New Roman"/>
        </w:rPr>
        <w:t>out</w:t>
      </w:r>
      <w:proofErr w:type="spellEnd"/>
      <w:r w:rsidR="00EF507D" w:rsidRPr="006126ED">
        <w:rPr>
          <w:rFonts w:ascii="Times New Roman" w:hAnsi="Times New Roman" w:cs="Times New Roman"/>
        </w:rPr>
        <w:t>-</w:t>
      </w:r>
      <w:proofErr w:type="spellStart"/>
      <w:r w:rsidR="00EF507D" w:rsidRPr="006126ED">
        <w:rPr>
          <w:rFonts w:ascii="Times New Roman" w:hAnsi="Times New Roman" w:cs="Times New Roman"/>
        </w:rPr>
        <w:t>of</w:t>
      </w:r>
      <w:proofErr w:type="spellEnd"/>
      <w:r w:rsidR="00EF507D" w:rsidRPr="006126ED">
        <w:rPr>
          <w:rFonts w:ascii="Times New Roman" w:hAnsi="Times New Roman" w:cs="Times New Roman"/>
        </w:rPr>
        <w:t>-band bez nutnosti instalace agenta do</w:t>
      </w:r>
      <w:r w:rsidR="00823310">
        <w:rPr>
          <w:rFonts w:ascii="Times New Roman" w:hAnsi="Times New Roman" w:cs="Times New Roman"/>
        </w:rPr>
        <w:t> </w:t>
      </w:r>
      <w:r w:rsidR="00EF507D" w:rsidRPr="006126ED">
        <w:rPr>
          <w:rFonts w:ascii="Times New Roman" w:hAnsi="Times New Roman" w:cs="Times New Roman"/>
        </w:rPr>
        <w:t>operačního systému</w:t>
      </w:r>
    </w:p>
    <w:p w:rsidR="00EF507D" w:rsidRPr="006126ED" w:rsidRDefault="00EF507D" w:rsidP="004248A4">
      <w:pPr>
        <w:pStyle w:val="Odstavecseseznamem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 xml:space="preserve">schopnost automatického stahování aktualizací FW a </w:t>
      </w:r>
      <w:proofErr w:type="spellStart"/>
      <w:r w:rsidRPr="006126ED">
        <w:rPr>
          <w:rFonts w:ascii="Times New Roman" w:hAnsi="Times New Roman" w:cs="Times New Roman"/>
        </w:rPr>
        <w:t>bios</w:t>
      </w:r>
      <w:proofErr w:type="spellEnd"/>
      <w:r w:rsidR="006B7078" w:rsidRPr="006126ED">
        <w:rPr>
          <w:rFonts w:ascii="Times New Roman" w:hAnsi="Times New Roman" w:cs="Times New Roman"/>
        </w:rPr>
        <w:t xml:space="preserve"> včetně</w:t>
      </w:r>
      <w:r w:rsidRPr="006126ED">
        <w:rPr>
          <w:rFonts w:ascii="Times New Roman" w:hAnsi="Times New Roman" w:cs="Times New Roman"/>
        </w:rPr>
        <w:t xml:space="preserve"> jejich aplikace a</w:t>
      </w:r>
      <w:r w:rsidR="00823310">
        <w:rPr>
          <w:rFonts w:ascii="Times New Roman" w:hAnsi="Times New Roman" w:cs="Times New Roman"/>
        </w:rPr>
        <w:t> </w:t>
      </w:r>
      <w:r w:rsidRPr="006126ED">
        <w:rPr>
          <w:rFonts w:ascii="Times New Roman" w:hAnsi="Times New Roman" w:cs="Times New Roman"/>
        </w:rPr>
        <w:t>možnost</w:t>
      </w:r>
      <w:r w:rsidR="006B7078" w:rsidRPr="006126ED">
        <w:rPr>
          <w:rFonts w:ascii="Times New Roman" w:hAnsi="Times New Roman" w:cs="Times New Roman"/>
        </w:rPr>
        <w:t>i</w:t>
      </w:r>
      <w:r w:rsidRPr="006126ED">
        <w:rPr>
          <w:rFonts w:ascii="Times New Roman" w:hAnsi="Times New Roman" w:cs="Times New Roman"/>
        </w:rPr>
        <w:t xml:space="preserve"> následného </w:t>
      </w:r>
      <w:proofErr w:type="spellStart"/>
      <w:r w:rsidRPr="006126ED">
        <w:rPr>
          <w:rFonts w:ascii="Times New Roman" w:hAnsi="Times New Roman" w:cs="Times New Roman"/>
        </w:rPr>
        <w:t>roll-back</w:t>
      </w:r>
      <w:proofErr w:type="spellEnd"/>
      <w:r w:rsidRPr="006126ED">
        <w:rPr>
          <w:rFonts w:ascii="Times New Roman" w:hAnsi="Times New Roman" w:cs="Times New Roman"/>
        </w:rPr>
        <w:t xml:space="preserve"> v případě selhání</w:t>
      </w:r>
    </w:p>
    <w:p w:rsidR="00EF507D" w:rsidRPr="006126ED" w:rsidRDefault="00EF507D" w:rsidP="004248A4">
      <w:pPr>
        <w:pStyle w:val="Odstavecseseznamem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 xml:space="preserve">integrované zálohování konfigurace a firmware HW zařízení serveru </w:t>
      </w:r>
    </w:p>
    <w:p w:rsidR="00EF507D" w:rsidRPr="006126ED" w:rsidRDefault="00EF507D" w:rsidP="004248A4">
      <w:pPr>
        <w:pStyle w:val="Odstavecseseznamem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 xml:space="preserve">možnost automatické rekonfigurace zařízení v případě jejich výměny </w:t>
      </w:r>
      <w:r w:rsidR="006B7078" w:rsidRPr="006126ED">
        <w:rPr>
          <w:rFonts w:ascii="Times New Roman" w:hAnsi="Times New Roman" w:cs="Times New Roman"/>
        </w:rPr>
        <w:t>(i</w:t>
      </w:r>
      <w:r w:rsidR="00823310">
        <w:rPr>
          <w:rFonts w:ascii="Times New Roman" w:hAnsi="Times New Roman" w:cs="Times New Roman"/>
        </w:rPr>
        <w:t> </w:t>
      </w:r>
      <w:r w:rsidR="006B7078" w:rsidRPr="006126ED">
        <w:rPr>
          <w:rFonts w:ascii="Times New Roman" w:hAnsi="Times New Roman" w:cs="Times New Roman"/>
        </w:rPr>
        <w:t>pro</w:t>
      </w:r>
      <w:r w:rsidR="00823310">
        <w:rPr>
          <w:rFonts w:ascii="Times New Roman" w:hAnsi="Times New Roman" w:cs="Times New Roman"/>
        </w:rPr>
        <w:t> </w:t>
      </w:r>
      <w:r w:rsidRPr="006126ED">
        <w:rPr>
          <w:rFonts w:ascii="Times New Roman" w:hAnsi="Times New Roman" w:cs="Times New Roman"/>
        </w:rPr>
        <w:t>základov</w:t>
      </w:r>
      <w:r w:rsidR="006B7078" w:rsidRPr="006126ED">
        <w:rPr>
          <w:rFonts w:ascii="Times New Roman" w:hAnsi="Times New Roman" w:cs="Times New Roman"/>
        </w:rPr>
        <w:t>ou</w:t>
      </w:r>
      <w:r w:rsidRPr="006126ED">
        <w:rPr>
          <w:rFonts w:ascii="Times New Roman" w:hAnsi="Times New Roman" w:cs="Times New Roman"/>
        </w:rPr>
        <w:t xml:space="preserve"> desk</w:t>
      </w:r>
      <w:r w:rsidR="006B7078" w:rsidRPr="006126ED">
        <w:rPr>
          <w:rFonts w:ascii="Times New Roman" w:hAnsi="Times New Roman" w:cs="Times New Roman"/>
        </w:rPr>
        <w:t>u)</w:t>
      </w:r>
    </w:p>
    <w:p w:rsidR="00EF507D" w:rsidRPr="006126ED" w:rsidRDefault="00EF507D" w:rsidP="004248A4">
      <w:pPr>
        <w:pStyle w:val="Odstavecseseznamem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>podpor</w:t>
      </w:r>
      <w:r w:rsidR="006B7078" w:rsidRPr="006126ED">
        <w:rPr>
          <w:rFonts w:ascii="Times New Roman" w:hAnsi="Times New Roman" w:cs="Times New Roman"/>
        </w:rPr>
        <w:t>a</w:t>
      </w:r>
      <w:r w:rsidRPr="006126ED">
        <w:rPr>
          <w:rFonts w:ascii="Times New Roman" w:hAnsi="Times New Roman" w:cs="Times New Roman"/>
        </w:rPr>
        <w:t xml:space="preserve"> </w:t>
      </w:r>
      <w:proofErr w:type="spellStart"/>
      <w:r w:rsidRPr="006126ED">
        <w:rPr>
          <w:rFonts w:ascii="Times New Roman" w:hAnsi="Times New Roman" w:cs="Times New Roman"/>
        </w:rPr>
        <w:t>dvoufaktorov</w:t>
      </w:r>
      <w:r w:rsidR="006B7078" w:rsidRPr="006126ED">
        <w:rPr>
          <w:rFonts w:ascii="Times New Roman" w:hAnsi="Times New Roman" w:cs="Times New Roman"/>
        </w:rPr>
        <w:t>é</w:t>
      </w:r>
      <w:proofErr w:type="spellEnd"/>
      <w:r w:rsidRPr="006126ED">
        <w:rPr>
          <w:rFonts w:ascii="Times New Roman" w:hAnsi="Times New Roman" w:cs="Times New Roman"/>
        </w:rPr>
        <w:t xml:space="preserve"> autenti</w:t>
      </w:r>
      <w:r w:rsidR="006B7078" w:rsidRPr="006126ED">
        <w:rPr>
          <w:rFonts w:ascii="Times New Roman" w:hAnsi="Times New Roman" w:cs="Times New Roman"/>
        </w:rPr>
        <w:t>fi</w:t>
      </w:r>
      <w:r w:rsidRPr="006126ED">
        <w:rPr>
          <w:rFonts w:ascii="Times New Roman" w:hAnsi="Times New Roman" w:cs="Times New Roman"/>
        </w:rPr>
        <w:t>kac</w:t>
      </w:r>
      <w:r w:rsidR="006B7078" w:rsidRPr="006126ED">
        <w:rPr>
          <w:rFonts w:ascii="Times New Roman" w:hAnsi="Times New Roman" w:cs="Times New Roman"/>
        </w:rPr>
        <w:t>e</w:t>
      </w:r>
      <w:r w:rsidRPr="006126ED">
        <w:rPr>
          <w:rFonts w:ascii="Times New Roman" w:hAnsi="Times New Roman" w:cs="Times New Roman"/>
        </w:rPr>
        <w:t>, filtrování přístupu na základě IP adres (IP</w:t>
      </w:r>
      <w:r w:rsidR="00E522DC">
        <w:rPr>
          <w:rFonts w:ascii="Times New Roman" w:hAnsi="Times New Roman" w:cs="Times New Roman"/>
        </w:rPr>
        <w:t> </w:t>
      </w:r>
      <w:proofErr w:type="spellStart"/>
      <w:r w:rsidRPr="006126ED">
        <w:rPr>
          <w:rFonts w:ascii="Times New Roman" w:hAnsi="Times New Roman" w:cs="Times New Roman"/>
        </w:rPr>
        <w:t>blocking</w:t>
      </w:r>
      <w:proofErr w:type="spellEnd"/>
      <w:r w:rsidRPr="006126ED">
        <w:rPr>
          <w:rFonts w:ascii="Times New Roman" w:hAnsi="Times New Roman" w:cs="Times New Roman"/>
        </w:rPr>
        <w:t>) a AD/LDAP</w:t>
      </w:r>
    </w:p>
    <w:p w:rsidR="00EF507D" w:rsidRPr="006126ED" w:rsidRDefault="00EF507D" w:rsidP="004248A4">
      <w:pPr>
        <w:pStyle w:val="Odstavecseseznamem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 xml:space="preserve">vestavěné GUI s podporou HTML5 </w:t>
      </w:r>
    </w:p>
    <w:p w:rsidR="00EF507D" w:rsidRPr="006126ED" w:rsidRDefault="00EF507D" w:rsidP="004248A4">
      <w:pPr>
        <w:pStyle w:val="Odstavecseseznamem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>podpor</w:t>
      </w:r>
      <w:r w:rsidR="006B7078" w:rsidRPr="006126ED">
        <w:rPr>
          <w:rFonts w:ascii="Times New Roman" w:hAnsi="Times New Roman" w:cs="Times New Roman"/>
        </w:rPr>
        <w:t>a</w:t>
      </w:r>
      <w:r w:rsidRPr="006126ED">
        <w:rPr>
          <w:rFonts w:ascii="Times New Roman" w:hAnsi="Times New Roman" w:cs="Times New Roman"/>
        </w:rPr>
        <w:t xml:space="preserve"> spojení s technickou podporou výrobce</w:t>
      </w:r>
      <w:r w:rsidR="006B7078" w:rsidRPr="006126ED">
        <w:rPr>
          <w:rFonts w:ascii="Times New Roman" w:hAnsi="Times New Roman" w:cs="Times New Roman"/>
        </w:rPr>
        <w:t>,</w:t>
      </w:r>
      <w:r w:rsidRPr="006126ED">
        <w:rPr>
          <w:rFonts w:ascii="Times New Roman" w:hAnsi="Times New Roman" w:cs="Times New Roman"/>
        </w:rPr>
        <w:t xml:space="preserve"> automatick</w:t>
      </w:r>
      <w:r w:rsidR="006B7078" w:rsidRPr="006126ED">
        <w:rPr>
          <w:rFonts w:ascii="Times New Roman" w:hAnsi="Times New Roman" w:cs="Times New Roman"/>
        </w:rPr>
        <w:t>é</w:t>
      </w:r>
      <w:r w:rsidRPr="006126ED">
        <w:rPr>
          <w:rFonts w:ascii="Times New Roman" w:hAnsi="Times New Roman" w:cs="Times New Roman"/>
        </w:rPr>
        <w:t xml:space="preserve"> vytváře</w:t>
      </w:r>
      <w:r w:rsidR="006B7078" w:rsidRPr="006126ED">
        <w:rPr>
          <w:rFonts w:ascii="Times New Roman" w:hAnsi="Times New Roman" w:cs="Times New Roman"/>
        </w:rPr>
        <w:t>ní</w:t>
      </w:r>
      <w:r w:rsidRPr="006126ED">
        <w:rPr>
          <w:rFonts w:ascii="Times New Roman" w:hAnsi="Times New Roman" w:cs="Times New Roman"/>
        </w:rPr>
        <w:t xml:space="preserve"> servisní</w:t>
      </w:r>
      <w:r w:rsidR="006B7078" w:rsidRPr="006126ED">
        <w:rPr>
          <w:rFonts w:ascii="Times New Roman" w:hAnsi="Times New Roman" w:cs="Times New Roman"/>
        </w:rPr>
        <w:t>ch</w:t>
      </w:r>
      <w:r w:rsidRPr="006126ED">
        <w:rPr>
          <w:rFonts w:ascii="Times New Roman" w:hAnsi="Times New Roman" w:cs="Times New Roman"/>
        </w:rPr>
        <w:t xml:space="preserve"> incident</w:t>
      </w:r>
      <w:r w:rsidR="006B7078" w:rsidRPr="006126ED">
        <w:rPr>
          <w:rFonts w:ascii="Times New Roman" w:hAnsi="Times New Roman" w:cs="Times New Roman"/>
        </w:rPr>
        <w:t>ů</w:t>
      </w:r>
      <w:r w:rsidRPr="006126ED">
        <w:rPr>
          <w:rFonts w:ascii="Times New Roman" w:hAnsi="Times New Roman" w:cs="Times New Roman"/>
        </w:rPr>
        <w:t>, včetně odeslání HW logů serveru</w:t>
      </w:r>
    </w:p>
    <w:p w:rsidR="00EF507D" w:rsidRPr="006126ED" w:rsidRDefault="00EF507D" w:rsidP="004248A4">
      <w:pPr>
        <w:pStyle w:val="Odstavecseseznamem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 xml:space="preserve">podpora zabezpečení pomocí </w:t>
      </w:r>
      <w:proofErr w:type="spellStart"/>
      <w:r w:rsidRPr="006126ED">
        <w:rPr>
          <w:rFonts w:ascii="Times New Roman" w:hAnsi="Times New Roman" w:cs="Times New Roman"/>
        </w:rPr>
        <w:t>lock-down</w:t>
      </w:r>
      <w:proofErr w:type="spellEnd"/>
      <w:r w:rsidRPr="006126ED">
        <w:rPr>
          <w:rFonts w:ascii="Times New Roman" w:hAnsi="Times New Roman" w:cs="Times New Roman"/>
        </w:rPr>
        <w:t xml:space="preserve"> (zmrazení) nastavení serveru, verzí firmware a </w:t>
      </w:r>
      <w:proofErr w:type="spellStart"/>
      <w:r w:rsidRPr="006126ED">
        <w:rPr>
          <w:rFonts w:ascii="Times New Roman" w:hAnsi="Times New Roman" w:cs="Times New Roman"/>
        </w:rPr>
        <w:t>biosu</w:t>
      </w:r>
      <w:proofErr w:type="spellEnd"/>
    </w:p>
    <w:p w:rsidR="00EF507D" w:rsidRPr="006126ED" w:rsidRDefault="00EF507D" w:rsidP="004248A4">
      <w:pPr>
        <w:pStyle w:val="Odstavecseseznamem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>podpora bezpečného vymazání veškerých da</w:t>
      </w:r>
      <w:r w:rsidR="006B7078" w:rsidRPr="006126ED">
        <w:rPr>
          <w:rFonts w:ascii="Times New Roman" w:hAnsi="Times New Roman" w:cs="Times New Roman"/>
        </w:rPr>
        <w:t>t na serveru a jeho komponent</w:t>
      </w:r>
    </w:p>
    <w:p w:rsidR="00EF507D" w:rsidRPr="006126ED" w:rsidRDefault="00EF507D" w:rsidP="004248A4">
      <w:pPr>
        <w:pStyle w:val="Odstavecseseznamem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>komunikace pomocí HTTPS, CLI, IPMI, WSMAN, REDFISH</w:t>
      </w:r>
    </w:p>
    <w:p w:rsidR="006B7078" w:rsidRPr="006126ED" w:rsidRDefault="006B7078" w:rsidP="004248A4">
      <w:pPr>
        <w:pStyle w:val="Odstavecseseznamem"/>
        <w:spacing w:after="0" w:line="240" w:lineRule="auto"/>
        <w:ind w:left="1800"/>
        <w:jc w:val="both"/>
        <w:rPr>
          <w:rFonts w:ascii="Times New Roman" w:hAnsi="Times New Roman" w:cs="Times New Roman"/>
        </w:rPr>
      </w:pPr>
    </w:p>
    <w:p w:rsidR="006B7078" w:rsidRPr="006126ED" w:rsidRDefault="006B7078" w:rsidP="004248A4">
      <w:pPr>
        <w:ind w:left="708"/>
        <w:jc w:val="both"/>
        <w:rPr>
          <w:rFonts w:ascii="Times New Roman" w:hAnsi="Times New Roman" w:cs="Times New Roman"/>
          <w:b/>
        </w:rPr>
      </w:pPr>
      <w:r w:rsidRPr="006126ED">
        <w:rPr>
          <w:rFonts w:ascii="Times New Roman" w:hAnsi="Times New Roman" w:cs="Times New Roman"/>
          <w:b/>
        </w:rPr>
        <w:t>Záruka a podpora</w:t>
      </w:r>
    </w:p>
    <w:p w:rsidR="00E522DC" w:rsidRPr="006126ED" w:rsidRDefault="006B7078" w:rsidP="004248A4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>Min. 60 měsíců, zahájení opravy nejpozději do 4 hodin po nahlášení závady on-</w:t>
      </w:r>
      <w:proofErr w:type="spellStart"/>
      <w:r w:rsidRPr="006126ED">
        <w:rPr>
          <w:rFonts w:ascii="Times New Roman" w:hAnsi="Times New Roman" w:cs="Times New Roman"/>
        </w:rPr>
        <w:t>site</w:t>
      </w:r>
      <w:proofErr w:type="spellEnd"/>
      <w:r w:rsidRPr="006126ED">
        <w:rPr>
          <w:rFonts w:ascii="Times New Roman" w:hAnsi="Times New Roman" w:cs="Times New Roman"/>
        </w:rPr>
        <w:t xml:space="preserve"> (na místě instalace)</w:t>
      </w:r>
    </w:p>
    <w:p w:rsidR="00E522DC" w:rsidRPr="006126ED" w:rsidRDefault="006B7078" w:rsidP="006126ED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>Dostupnost podpory 24 hodin denně, 365 dní v</w:t>
      </w:r>
      <w:r w:rsidR="00E522DC">
        <w:rPr>
          <w:rFonts w:ascii="Times New Roman" w:hAnsi="Times New Roman" w:cs="Times New Roman"/>
        </w:rPr>
        <w:t> </w:t>
      </w:r>
      <w:r w:rsidRPr="006126ED">
        <w:rPr>
          <w:rFonts w:ascii="Times New Roman" w:hAnsi="Times New Roman" w:cs="Times New Roman"/>
        </w:rPr>
        <w:t>roce</w:t>
      </w:r>
    </w:p>
    <w:p w:rsidR="00E522DC" w:rsidRPr="006126ED" w:rsidRDefault="006B7078" w:rsidP="006126ED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>Podpora automatického hlášení závady a otevření incidentu</w:t>
      </w:r>
    </w:p>
    <w:p w:rsidR="00E522DC" w:rsidRPr="006126ED" w:rsidRDefault="006B7078" w:rsidP="006126ED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 xml:space="preserve">Aktualizace systému dostupné min. po dobu záruky zdarma, nabízené v servisním portálu </w:t>
      </w:r>
      <w:r w:rsidR="004248A4" w:rsidRPr="006126ED">
        <w:rPr>
          <w:rFonts w:ascii="Times New Roman" w:hAnsi="Times New Roman" w:cs="Times New Roman"/>
        </w:rPr>
        <w:t xml:space="preserve">(např. </w:t>
      </w:r>
      <w:r w:rsidRPr="006126ED">
        <w:rPr>
          <w:rFonts w:ascii="Times New Roman" w:hAnsi="Times New Roman" w:cs="Times New Roman"/>
        </w:rPr>
        <w:t>po zadání sériového čísla</w:t>
      </w:r>
      <w:r w:rsidR="004248A4" w:rsidRPr="006126ED">
        <w:rPr>
          <w:rFonts w:ascii="Times New Roman" w:hAnsi="Times New Roman" w:cs="Times New Roman"/>
        </w:rPr>
        <w:t>)</w:t>
      </w:r>
    </w:p>
    <w:p w:rsidR="006B7078" w:rsidRPr="006126ED" w:rsidRDefault="006B7078" w:rsidP="006126ED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>Bezplatná výměna SSD disků v případě jejich propisu</w:t>
      </w:r>
    </w:p>
    <w:p w:rsidR="006B7078" w:rsidRPr="006126ED" w:rsidRDefault="006B7078" w:rsidP="004248A4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>Řešení závad prostřednictvím jediného kontaktního místa pro nahlášení poruch v celé ČR, servisní střediska pokrývající celé území ČR, možnost sledování servisních reportů</w:t>
      </w:r>
    </w:p>
    <w:p w:rsidR="00C4306D" w:rsidRPr="006126ED" w:rsidRDefault="00C4306D" w:rsidP="004248A4">
      <w:pPr>
        <w:ind w:left="720"/>
        <w:jc w:val="both"/>
        <w:rPr>
          <w:rFonts w:ascii="Times New Roman" w:hAnsi="Times New Roman" w:cs="Times New Roman"/>
          <w:b/>
        </w:rPr>
      </w:pPr>
      <w:r w:rsidRPr="006126ED">
        <w:rPr>
          <w:rFonts w:ascii="Times New Roman" w:hAnsi="Times New Roman" w:cs="Times New Roman"/>
          <w:b/>
        </w:rPr>
        <w:t>Instalace</w:t>
      </w:r>
    </w:p>
    <w:p w:rsidR="00411FDC" w:rsidRPr="006126ED" w:rsidRDefault="006B7078" w:rsidP="004248A4">
      <w:pPr>
        <w:ind w:left="708"/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 xml:space="preserve">Součástí plnění je kompletní instalace do </w:t>
      </w:r>
      <w:proofErr w:type="spellStart"/>
      <w:r w:rsidR="00F85915" w:rsidRPr="006126ED">
        <w:rPr>
          <w:rFonts w:ascii="Times New Roman" w:hAnsi="Times New Roman" w:cs="Times New Roman"/>
        </w:rPr>
        <w:t>šasí</w:t>
      </w:r>
      <w:proofErr w:type="spellEnd"/>
      <w:r w:rsidR="00F85915" w:rsidRPr="006126ED">
        <w:rPr>
          <w:rFonts w:ascii="Times New Roman" w:hAnsi="Times New Roman" w:cs="Times New Roman"/>
        </w:rPr>
        <w:t xml:space="preserve"> - bod 1 a)</w:t>
      </w:r>
      <w:r w:rsidR="003B4E5F" w:rsidRPr="006126ED">
        <w:rPr>
          <w:rFonts w:ascii="Times New Roman" w:hAnsi="Times New Roman" w:cs="Times New Roman"/>
        </w:rPr>
        <w:t xml:space="preserve">, </w:t>
      </w:r>
      <w:r w:rsidRPr="006126ED">
        <w:rPr>
          <w:rFonts w:ascii="Times New Roman" w:hAnsi="Times New Roman" w:cs="Times New Roman"/>
        </w:rPr>
        <w:t xml:space="preserve">konfigurace v prostředí objednatele </w:t>
      </w:r>
      <w:r w:rsidR="00F85915" w:rsidRPr="006126ED">
        <w:rPr>
          <w:rFonts w:ascii="Times New Roman" w:hAnsi="Times New Roman" w:cs="Times New Roman"/>
        </w:rPr>
        <w:t xml:space="preserve">- </w:t>
      </w:r>
      <w:r w:rsidRPr="006126ED">
        <w:rPr>
          <w:rFonts w:ascii="Times New Roman" w:hAnsi="Times New Roman" w:cs="Times New Roman"/>
        </w:rPr>
        <w:t>integrace s komponentami 2 a</w:t>
      </w:r>
      <w:r w:rsidR="00F85915" w:rsidRPr="006126ED">
        <w:rPr>
          <w:rFonts w:ascii="Times New Roman" w:hAnsi="Times New Roman" w:cs="Times New Roman"/>
        </w:rPr>
        <w:t>)</w:t>
      </w:r>
      <w:r w:rsidRPr="006126ED">
        <w:rPr>
          <w:rFonts w:ascii="Times New Roman" w:hAnsi="Times New Roman" w:cs="Times New Roman"/>
        </w:rPr>
        <w:t>, 2 b)</w:t>
      </w:r>
      <w:r w:rsidR="00F85915" w:rsidRPr="006126ED">
        <w:rPr>
          <w:rFonts w:ascii="Times New Roman" w:hAnsi="Times New Roman" w:cs="Times New Roman"/>
        </w:rPr>
        <w:t xml:space="preserve">, instalace do prostředí </w:t>
      </w:r>
      <w:proofErr w:type="spellStart"/>
      <w:r w:rsidR="00F85915" w:rsidRPr="006126ED">
        <w:rPr>
          <w:rFonts w:ascii="Times New Roman" w:hAnsi="Times New Roman" w:cs="Times New Roman"/>
        </w:rPr>
        <w:t>vCenter</w:t>
      </w:r>
      <w:proofErr w:type="spellEnd"/>
      <w:r w:rsidR="00F85915" w:rsidRPr="006126ED">
        <w:rPr>
          <w:rFonts w:ascii="Times New Roman" w:hAnsi="Times New Roman" w:cs="Times New Roman"/>
        </w:rPr>
        <w:t xml:space="preserve"> – 3 a) a </w:t>
      </w:r>
      <w:proofErr w:type="spellStart"/>
      <w:r w:rsidR="00F85915" w:rsidRPr="006126ED">
        <w:rPr>
          <w:rFonts w:ascii="Times New Roman" w:hAnsi="Times New Roman" w:cs="Times New Roman"/>
        </w:rPr>
        <w:t>Veeam</w:t>
      </w:r>
      <w:proofErr w:type="spellEnd"/>
      <w:r w:rsidR="00F85915" w:rsidRPr="006126ED">
        <w:rPr>
          <w:rFonts w:ascii="Times New Roman" w:hAnsi="Times New Roman" w:cs="Times New Roman"/>
        </w:rPr>
        <w:t xml:space="preserve"> – 3 b)</w:t>
      </w:r>
      <w:r w:rsidR="009E2153" w:rsidRPr="006126ED">
        <w:rPr>
          <w:rFonts w:ascii="Times New Roman" w:hAnsi="Times New Roman" w:cs="Times New Roman"/>
        </w:rPr>
        <w:t>. Veškeré instalační a implementační činnosti spojené s nutností výpadku provozovaných systémů a služeb budou prováděny ve dnech pracovního klidu nebo v časech 22:00 – 5:00.</w:t>
      </w:r>
    </w:p>
    <w:p w:rsidR="00EF507D" w:rsidRPr="006126ED" w:rsidRDefault="00EF507D" w:rsidP="006126ED">
      <w:pPr>
        <w:ind w:left="708"/>
        <w:jc w:val="both"/>
        <w:rPr>
          <w:rFonts w:ascii="Times New Roman" w:hAnsi="Times New Roman" w:cs="Times New Roman"/>
        </w:rPr>
      </w:pPr>
    </w:p>
    <w:p w:rsidR="00096EEB" w:rsidRPr="006126ED" w:rsidRDefault="00096EEB" w:rsidP="00096EEB">
      <w:pPr>
        <w:pStyle w:val="Odstavecseseznamem"/>
        <w:numPr>
          <w:ilvl w:val="0"/>
          <w:numId w:val="17"/>
        </w:num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126ED">
        <w:rPr>
          <w:rFonts w:ascii="Times New Roman" w:hAnsi="Times New Roman" w:cs="Times New Roman"/>
          <w:b/>
          <w:sz w:val="28"/>
          <w:szCs w:val="28"/>
        </w:rPr>
        <w:t xml:space="preserve">L2 </w:t>
      </w:r>
      <w:proofErr w:type="spellStart"/>
      <w:r w:rsidRPr="006126ED">
        <w:rPr>
          <w:rFonts w:ascii="Times New Roman" w:hAnsi="Times New Roman" w:cs="Times New Roman"/>
          <w:b/>
          <w:sz w:val="28"/>
          <w:szCs w:val="28"/>
        </w:rPr>
        <w:t>spravovatelný</w:t>
      </w:r>
      <w:proofErr w:type="spellEnd"/>
      <w:r w:rsidRPr="006126ED">
        <w:rPr>
          <w:rFonts w:ascii="Times New Roman" w:hAnsi="Times New Roman" w:cs="Times New Roman"/>
          <w:b/>
          <w:sz w:val="28"/>
          <w:szCs w:val="28"/>
        </w:rPr>
        <w:t xml:space="preserve"> síťový přepínač 48x1 </w:t>
      </w:r>
      <w:proofErr w:type="spellStart"/>
      <w:r w:rsidRPr="006126ED">
        <w:rPr>
          <w:rFonts w:ascii="Times New Roman" w:hAnsi="Times New Roman" w:cs="Times New Roman"/>
          <w:b/>
          <w:sz w:val="28"/>
          <w:szCs w:val="28"/>
        </w:rPr>
        <w:t>Gbps</w:t>
      </w:r>
      <w:proofErr w:type="spellEnd"/>
      <w:r w:rsidRPr="006126ED">
        <w:rPr>
          <w:rFonts w:ascii="Times New Roman" w:hAnsi="Times New Roman" w:cs="Times New Roman"/>
          <w:b/>
          <w:sz w:val="28"/>
          <w:szCs w:val="28"/>
        </w:rPr>
        <w:t xml:space="preserve"> 1000 Base-T (6 ks)</w:t>
      </w:r>
    </w:p>
    <w:p w:rsidR="00B33D11" w:rsidRPr="006126ED" w:rsidRDefault="00B33D11" w:rsidP="00F420C7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 xml:space="preserve">Provedení pro montáž do </w:t>
      </w:r>
      <w:proofErr w:type="gramStart"/>
      <w:r w:rsidRPr="006126ED">
        <w:rPr>
          <w:rFonts w:ascii="Times New Roman" w:hAnsi="Times New Roman" w:cs="Times New Roman"/>
        </w:rPr>
        <w:t>racku</w:t>
      </w:r>
      <w:proofErr w:type="gramEnd"/>
      <w:r w:rsidRPr="006126ED">
        <w:rPr>
          <w:rFonts w:ascii="Times New Roman" w:hAnsi="Times New Roman" w:cs="Times New Roman"/>
        </w:rPr>
        <w:t xml:space="preserve"> o velikosti max. 1U</w:t>
      </w:r>
    </w:p>
    <w:p w:rsidR="00B33D11" w:rsidRPr="006126ED" w:rsidRDefault="00B33D11" w:rsidP="00995E41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 xml:space="preserve">Podpora stohování s propustností min. 40Gbps s možností </w:t>
      </w:r>
      <w:proofErr w:type="spellStart"/>
      <w:r w:rsidRPr="006126ED">
        <w:rPr>
          <w:rFonts w:ascii="Times New Roman" w:hAnsi="Times New Roman" w:cs="Times New Roman"/>
        </w:rPr>
        <w:t>stacku</w:t>
      </w:r>
      <w:proofErr w:type="spellEnd"/>
      <w:r w:rsidRPr="006126ED">
        <w:rPr>
          <w:rFonts w:ascii="Times New Roman" w:hAnsi="Times New Roman" w:cs="Times New Roman"/>
        </w:rPr>
        <w:t xml:space="preserve"> do vzdálenosti min. 100m</w:t>
      </w:r>
    </w:p>
    <w:p w:rsidR="00B33D11" w:rsidRPr="006126ED" w:rsidRDefault="00B33D11" w:rsidP="00995E41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>Min. 48x port 1000Base-T s automatickým přepínáním rychlosti a automatickým přepínáním zapojení kabelu (MDI/MDIX)</w:t>
      </w:r>
    </w:p>
    <w:p w:rsidR="00B33D11" w:rsidRPr="006126ED" w:rsidRDefault="00B33D11" w:rsidP="00995E41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 xml:space="preserve">Min. 2x port 10Gbps typu SFP+ pro </w:t>
      </w:r>
      <w:proofErr w:type="spellStart"/>
      <w:r w:rsidRPr="006126ED">
        <w:rPr>
          <w:rFonts w:ascii="Times New Roman" w:hAnsi="Times New Roman" w:cs="Times New Roman"/>
        </w:rPr>
        <w:t>uplink</w:t>
      </w:r>
      <w:proofErr w:type="spellEnd"/>
      <w:r w:rsidRPr="006126ED">
        <w:rPr>
          <w:rFonts w:ascii="Times New Roman" w:hAnsi="Times New Roman" w:cs="Times New Roman"/>
        </w:rPr>
        <w:t xml:space="preserve"> do páteřních přepínačů</w:t>
      </w:r>
      <w:r w:rsidR="00255B22" w:rsidRPr="006126ED">
        <w:rPr>
          <w:rFonts w:ascii="Times New Roman" w:hAnsi="Times New Roman" w:cs="Times New Roman"/>
        </w:rPr>
        <w:t>, včetně příslušných modulů</w:t>
      </w:r>
    </w:p>
    <w:p w:rsidR="00B33D11" w:rsidRPr="006126ED" w:rsidRDefault="00B33D11" w:rsidP="00995E41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>Kapacita přepínače min. 176Gbps ve full-duplex režimu</w:t>
      </w:r>
    </w:p>
    <w:p w:rsidR="00B33D11" w:rsidRPr="006126ED" w:rsidRDefault="00B33D11" w:rsidP="00995E41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>Rychlost předávání (</w:t>
      </w:r>
      <w:proofErr w:type="spellStart"/>
      <w:r w:rsidRPr="006126ED">
        <w:rPr>
          <w:rFonts w:ascii="Times New Roman" w:hAnsi="Times New Roman" w:cs="Times New Roman"/>
        </w:rPr>
        <w:t>forwarding</w:t>
      </w:r>
      <w:proofErr w:type="spellEnd"/>
      <w:r w:rsidRPr="006126ED">
        <w:rPr>
          <w:rFonts w:ascii="Times New Roman" w:hAnsi="Times New Roman" w:cs="Times New Roman"/>
        </w:rPr>
        <w:t xml:space="preserve"> </w:t>
      </w:r>
      <w:proofErr w:type="spellStart"/>
      <w:r w:rsidRPr="006126ED">
        <w:rPr>
          <w:rFonts w:ascii="Times New Roman" w:hAnsi="Times New Roman" w:cs="Times New Roman"/>
        </w:rPr>
        <w:t>rate</w:t>
      </w:r>
      <w:proofErr w:type="spellEnd"/>
      <w:r w:rsidRPr="006126ED">
        <w:rPr>
          <w:rFonts w:ascii="Times New Roman" w:hAnsi="Times New Roman" w:cs="Times New Roman"/>
        </w:rPr>
        <w:t>) min. 164Mpps</w:t>
      </w:r>
    </w:p>
    <w:p w:rsidR="00F420C7" w:rsidRPr="006126ED" w:rsidRDefault="00F420C7" w:rsidP="00995E41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lastRenderedPageBreak/>
        <w:t>Propustnost (</w:t>
      </w:r>
      <w:proofErr w:type="spellStart"/>
      <w:r w:rsidRPr="006126ED">
        <w:rPr>
          <w:rFonts w:ascii="Times New Roman" w:hAnsi="Times New Roman" w:cs="Times New Roman"/>
        </w:rPr>
        <w:t>Switch</w:t>
      </w:r>
      <w:proofErr w:type="spellEnd"/>
      <w:r w:rsidRPr="006126ED">
        <w:rPr>
          <w:rFonts w:ascii="Times New Roman" w:hAnsi="Times New Roman" w:cs="Times New Roman"/>
        </w:rPr>
        <w:t xml:space="preserve"> </w:t>
      </w:r>
      <w:proofErr w:type="spellStart"/>
      <w:r w:rsidRPr="006126ED">
        <w:rPr>
          <w:rFonts w:ascii="Times New Roman" w:hAnsi="Times New Roman" w:cs="Times New Roman"/>
        </w:rPr>
        <w:t>bandwidth</w:t>
      </w:r>
      <w:proofErr w:type="spellEnd"/>
      <w:r w:rsidRPr="006126ED">
        <w:rPr>
          <w:rFonts w:ascii="Times New Roman" w:hAnsi="Times New Roman" w:cs="Times New Roman"/>
        </w:rPr>
        <w:t>) min. 176Gbps</w:t>
      </w:r>
    </w:p>
    <w:p w:rsidR="00C434CD" w:rsidRPr="006126ED" w:rsidRDefault="00C434CD" w:rsidP="00995E41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 xml:space="preserve">Min. 256 MB </w:t>
      </w:r>
      <w:proofErr w:type="spellStart"/>
      <w:r w:rsidRPr="006126ED">
        <w:rPr>
          <w:rFonts w:ascii="Times New Roman" w:hAnsi="Times New Roman" w:cs="Times New Roman"/>
        </w:rPr>
        <w:t>flash</w:t>
      </w:r>
      <w:proofErr w:type="spellEnd"/>
    </w:p>
    <w:p w:rsidR="00B33D11" w:rsidRPr="006126ED" w:rsidRDefault="00B33D11" w:rsidP="00995E41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>Velikost paměti (</w:t>
      </w:r>
      <w:proofErr w:type="spellStart"/>
      <w:r w:rsidRPr="006126ED">
        <w:rPr>
          <w:rFonts w:ascii="Times New Roman" w:hAnsi="Times New Roman" w:cs="Times New Roman"/>
        </w:rPr>
        <w:t>Packet</w:t>
      </w:r>
      <w:proofErr w:type="spellEnd"/>
      <w:r w:rsidRPr="006126ED">
        <w:rPr>
          <w:rFonts w:ascii="Times New Roman" w:hAnsi="Times New Roman" w:cs="Times New Roman"/>
        </w:rPr>
        <w:t xml:space="preserve"> </w:t>
      </w:r>
      <w:proofErr w:type="spellStart"/>
      <w:r w:rsidRPr="006126ED">
        <w:rPr>
          <w:rFonts w:ascii="Times New Roman" w:hAnsi="Times New Roman" w:cs="Times New Roman"/>
        </w:rPr>
        <w:t>buffer</w:t>
      </w:r>
      <w:proofErr w:type="spellEnd"/>
      <w:r w:rsidRPr="006126ED">
        <w:rPr>
          <w:rFonts w:ascii="Times New Roman" w:hAnsi="Times New Roman" w:cs="Times New Roman"/>
        </w:rPr>
        <w:t>) min. 1,5MB</w:t>
      </w:r>
    </w:p>
    <w:p w:rsidR="00B33D11" w:rsidRPr="006126ED" w:rsidRDefault="00B33D11" w:rsidP="00995E41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>Možnost duálního firmware</w:t>
      </w:r>
    </w:p>
    <w:p w:rsidR="00B33D11" w:rsidRPr="006126ED" w:rsidRDefault="00B33D11" w:rsidP="00995E41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>Kontrola připojené kabeláže</w:t>
      </w:r>
    </w:p>
    <w:p w:rsidR="00B33D11" w:rsidRPr="006126ED" w:rsidRDefault="00B33D11" w:rsidP="00995E41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>Konfigurační USB nebo RS232 port pro připojení konzole</w:t>
      </w:r>
    </w:p>
    <w:p w:rsidR="00F420C7" w:rsidRPr="006126ED" w:rsidRDefault="00F420C7" w:rsidP="00995E41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>Chlazení od IO směrem k napájecímu zdroji</w:t>
      </w:r>
    </w:p>
    <w:p w:rsidR="00F420C7" w:rsidRPr="006126ED" w:rsidRDefault="00F420C7" w:rsidP="00995E41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>Redundantní ventilátory, teplotní čidlo</w:t>
      </w:r>
    </w:p>
    <w:p w:rsidR="00F420C7" w:rsidRPr="006126ED" w:rsidRDefault="00F420C7" w:rsidP="00F420C7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 xml:space="preserve">Podpora </w:t>
      </w:r>
      <w:proofErr w:type="spellStart"/>
      <w:r w:rsidRPr="006126ED">
        <w:rPr>
          <w:rFonts w:ascii="Times New Roman" w:hAnsi="Times New Roman" w:cs="Times New Roman"/>
        </w:rPr>
        <w:t>Flow</w:t>
      </w:r>
      <w:proofErr w:type="spellEnd"/>
      <w:r w:rsidRPr="006126ED">
        <w:rPr>
          <w:rFonts w:ascii="Times New Roman" w:hAnsi="Times New Roman" w:cs="Times New Roman"/>
        </w:rPr>
        <w:t xml:space="preserve"> </w:t>
      </w:r>
      <w:proofErr w:type="spellStart"/>
      <w:r w:rsidRPr="006126ED">
        <w:rPr>
          <w:rFonts w:ascii="Times New Roman" w:hAnsi="Times New Roman" w:cs="Times New Roman"/>
        </w:rPr>
        <w:t>control</w:t>
      </w:r>
      <w:proofErr w:type="spellEnd"/>
      <w:r w:rsidRPr="006126ED">
        <w:rPr>
          <w:rFonts w:ascii="Times New Roman" w:hAnsi="Times New Roman" w:cs="Times New Roman"/>
        </w:rPr>
        <w:t>, DHCP, auto-</w:t>
      </w:r>
      <w:proofErr w:type="spellStart"/>
      <w:r w:rsidRPr="006126ED">
        <w:rPr>
          <w:rFonts w:ascii="Times New Roman" w:hAnsi="Times New Roman" w:cs="Times New Roman"/>
        </w:rPr>
        <w:t>negotiation</w:t>
      </w:r>
      <w:proofErr w:type="spellEnd"/>
      <w:r w:rsidRPr="006126ED">
        <w:rPr>
          <w:rFonts w:ascii="Times New Roman" w:hAnsi="Times New Roman" w:cs="Times New Roman"/>
        </w:rPr>
        <w:t>, BOOTP, VLAN, auto-</w:t>
      </w:r>
      <w:proofErr w:type="spellStart"/>
      <w:r w:rsidRPr="006126ED">
        <w:rPr>
          <w:rFonts w:ascii="Times New Roman" w:hAnsi="Times New Roman" w:cs="Times New Roman"/>
        </w:rPr>
        <w:t>uplink</w:t>
      </w:r>
      <w:proofErr w:type="spellEnd"/>
      <w:r w:rsidRPr="006126ED">
        <w:rPr>
          <w:rFonts w:ascii="Times New Roman" w:hAnsi="Times New Roman" w:cs="Times New Roman"/>
        </w:rPr>
        <w:t xml:space="preserve"> (auto MDI/MDI-X), </w:t>
      </w:r>
      <w:proofErr w:type="spellStart"/>
      <w:r w:rsidRPr="006126ED">
        <w:rPr>
          <w:rFonts w:ascii="Times New Roman" w:hAnsi="Times New Roman" w:cs="Times New Roman"/>
        </w:rPr>
        <w:t>Syslog</w:t>
      </w:r>
      <w:proofErr w:type="spellEnd"/>
      <w:r w:rsidRPr="006126ED">
        <w:rPr>
          <w:rFonts w:ascii="Times New Roman" w:hAnsi="Times New Roman" w:cs="Times New Roman"/>
        </w:rPr>
        <w:t xml:space="preserve">, port </w:t>
      </w:r>
      <w:proofErr w:type="spellStart"/>
      <w:r w:rsidRPr="006126ED">
        <w:rPr>
          <w:rFonts w:ascii="Times New Roman" w:hAnsi="Times New Roman" w:cs="Times New Roman"/>
        </w:rPr>
        <w:t>mirroring</w:t>
      </w:r>
      <w:proofErr w:type="spellEnd"/>
      <w:r w:rsidRPr="006126ED">
        <w:rPr>
          <w:rFonts w:ascii="Times New Roman" w:hAnsi="Times New Roman" w:cs="Times New Roman"/>
        </w:rPr>
        <w:t xml:space="preserve">, </w:t>
      </w:r>
      <w:proofErr w:type="spellStart"/>
      <w:r w:rsidRPr="006126ED">
        <w:rPr>
          <w:rFonts w:ascii="Times New Roman" w:hAnsi="Times New Roman" w:cs="Times New Roman"/>
        </w:rPr>
        <w:t>DiffServ</w:t>
      </w:r>
      <w:proofErr w:type="spellEnd"/>
      <w:r w:rsidRPr="006126ED">
        <w:rPr>
          <w:rFonts w:ascii="Times New Roman" w:hAnsi="Times New Roman" w:cs="Times New Roman"/>
        </w:rPr>
        <w:t xml:space="preserve">, </w:t>
      </w:r>
      <w:proofErr w:type="spellStart"/>
      <w:r w:rsidRPr="006126ED">
        <w:rPr>
          <w:rFonts w:ascii="Times New Roman" w:hAnsi="Times New Roman" w:cs="Times New Roman"/>
        </w:rPr>
        <w:t>Broadcast</w:t>
      </w:r>
      <w:proofErr w:type="spellEnd"/>
      <w:r w:rsidRPr="006126ED">
        <w:rPr>
          <w:rFonts w:ascii="Times New Roman" w:hAnsi="Times New Roman" w:cs="Times New Roman"/>
        </w:rPr>
        <w:t xml:space="preserve"> </w:t>
      </w:r>
      <w:proofErr w:type="spellStart"/>
      <w:r w:rsidRPr="006126ED">
        <w:rPr>
          <w:rFonts w:ascii="Times New Roman" w:hAnsi="Times New Roman" w:cs="Times New Roman"/>
        </w:rPr>
        <w:t>Storm</w:t>
      </w:r>
      <w:proofErr w:type="spellEnd"/>
      <w:r w:rsidRPr="006126ED">
        <w:rPr>
          <w:rFonts w:ascii="Times New Roman" w:hAnsi="Times New Roman" w:cs="Times New Roman"/>
        </w:rPr>
        <w:t xml:space="preserve"> </w:t>
      </w:r>
      <w:proofErr w:type="spellStart"/>
      <w:r w:rsidRPr="006126ED">
        <w:rPr>
          <w:rFonts w:ascii="Times New Roman" w:hAnsi="Times New Roman" w:cs="Times New Roman"/>
        </w:rPr>
        <w:t>Control</w:t>
      </w:r>
      <w:proofErr w:type="spellEnd"/>
      <w:r w:rsidRPr="006126ED">
        <w:rPr>
          <w:rFonts w:ascii="Times New Roman" w:hAnsi="Times New Roman" w:cs="Times New Roman"/>
        </w:rPr>
        <w:t xml:space="preserve">, IPv6, SNTP, Access </w:t>
      </w:r>
      <w:proofErr w:type="spellStart"/>
      <w:r w:rsidRPr="006126ED">
        <w:rPr>
          <w:rFonts w:ascii="Times New Roman" w:hAnsi="Times New Roman" w:cs="Times New Roman"/>
        </w:rPr>
        <w:t>Control</w:t>
      </w:r>
      <w:proofErr w:type="spellEnd"/>
      <w:r w:rsidRPr="006126ED">
        <w:rPr>
          <w:rFonts w:ascii="Times New Roman" w:hAnsi="Times New Roman" w:cs="Times New Roman"/>
        </w:rPr>
        <w:t xml:space="preserve"> List (ACL), </w:t>
      </w:r>
      <w:proofErr w:type="spellStart"/>
      <w:r w:rsidRPr="006126ED">
        <w:rPr>
          <w:rFonts w:ascii="Times New Roman" w:hAnsi="Times New Roman" w:cs="Times New Roman"/>
        </w:rPr>
        <w:t>Cable</w:t>
      </w:r>
      <w:proofErr w:type="spellEnd"/>
      <w:r w:rsidRPr="006126ED">
        <w:rPr>
          <w:rFonts w:ascii="Times New Roman" w:hAnsi="Times New Roman" w:cs="Times New Roman"/>
        </w:rPr>
        <w:t xml:space="preserve"> </w:t>
      </w:r>
      <w:proofErr w:type="spellStart"/>
      <w:r w:rsidRPr="006126ED">
        <w:rPr>
          <w:rFonts w:ascii="Times New Roman" w:hAnsi="Times New Roman" w:cs="Times New Roman"/>
        </w:rPr>
        <w:t>Diagnostics</w:t>
      </w:r>
      <w:proofErr w:type="spellEnd"/>
      <w:r w:rsidRPr="006126ED">
        <w:rPr>
          <w:rFonts w:ascii="Times New Roman" w:hAnsi="Times New Roman" w:cs="Times New Roman"/>
        </w:rPr>
        <w:t xml:space="preserve"> </w:t>
      </w:r>
      <w:proofErr w:type="spellStart"/>
      <w:r w:rsidRPr="006126ED">
        <w:rPr>
          <w:rFonts w:ascii="Times New Roman" w:hAnsi="Times New Roman" w:cs="Times New Roman"/>
        </w:rPr>
        <w:t>Function</w:t>
      </w:r>
      <w:proofErr w:type="spellEnd"/>
      <w:r w:rsidRPr="006126ED">
        <w:rPr>
          <w:rFonts w:ascii="Times New Roman" w:hAnsi="Times New Roman" w:cs="Times New Roman"/>
        </w:rPr>
        <w:t xml:space="preserve">, </w:t>
      </w:r>
      <w:proofErr w:type="spellStart"/>
      <w:r w:rsidRPr="006126ED">
        <w:rPr>
          <w:rFonts w:ascii="Times New Roman" w:hAnsi="Times New Roman" w:cs="Times New Roman"/>
        </w:rPr>
        <w:t>Uni-Directional</w:t>
      </w:r>
      <w:proofErr w:type="spellEnd"/>
      <w:r w:rsidRPr="006126ED">
        <w:rPr>
          <w:rFonts w:ascii="Times New Roman" w:hAnsi="Times New Roman" w:cs="Times New Roman"/>
        </w:rPr>
        <w:t xml:space="preserve"> Link </w:t>
      </w:r>
      <w:proofErr w:type="spellStart"/>
      <w:r w:rsidRPr="006126ED">
        <w:rPr>
          <w:rFonts w:ascii="Times New Roman" w:hAnsi="Times New Roman" w:cs="Times New Roman"/>
        </w:rPr>
        <w:t>Detection</w:t>
      </w:r>
      <w:proofErr w:type="spellEnd"/>
      <w:r w:rsidRPr="006126ED">
        <w:rPr>
          <w:rFonts w:ascii="Times New Roman" w:hAnsi="Times New Roman" w:cs="Times New Roman"/>
        </w:rPr>
        <w:t xml:space="preserve"> (UDLD), IPv4, DHCP </w:t>
      </w:r>
      <w:proofErr w:type="spellStart"/>
      <w:r w:rsidRPr="006126ED">
        <w:rPr>
          <w:rFonts w:ascii="Times New Roman" w:hAnsi="Times New Roman" w:cs="Times New Roman"/>
        </w:rPr>
        <w:t>relay</w:t>
      </w:r>
      <w:proofErr w:type="spellEnd"/>
      <w:r w:rsidRPr="006126ED">
        <w:rPr>
          <w:rFonts w:ascii="Times New Roman" w:hAnsi="Times New Roman" w:cs="Times New Roman"/>
        </w:rPr>
        <w:t xml:space="preserve">, Management </w:t>
      </w:r>
      <w:proofErr w:type="spellStart"/>
      <w:r w:rsidRPr="006126ED">
        <w:rPr>
          <w:rFonts w:ascii="Times New Roman" w:hAnsi="Times New Roman" w:cs="Times New Roman"/>
        </w:rPr>
        <w:t>Information</w:t>
      </w:r>
      <w:proofErr w:type="spellEnd"/>
      <w:r w:rsidRPr="006126ED">
        <w:rPr>
          <w:rFonts w:ascii="Times New Roman" w:hAnsi="Times New Roman" w:cs="Times New Roman"/>
        </w:rPr>
        <w:t xml:space="preserve"> Base (MIB),  </w:t>
      </w:r>
      <w:proofErr w:type="spellStart"/>
      <w:r w:rsidRPr="006126ED">
        <w:rPr>
          <w:rFonts w:ascii="Times New Roman" w:hAnsi="Times New Roman" w:cs="Times New Roman"/>
        </w:rPr>
        <w:t>Neighbor</w:t>
      </w:r>
      <w:proofErr w:type="spellEnd"/>
      <w:r w:rsidRPr="006126ED">
        <w:rPr>
          <w:rFonts w:ascii="Times New Roman" w:hAnsi="Times New Roman" w:cs="Times New Roman"/>
        </w:rPr>
        <w:t xml:space="preserve"> </w:t>
      </w:r>
      <w:proofErr w:type="spellStart"/>
      <w:r w:rsidRPr="006126ED">
        <w:rPr>
          <w:rFonts w:ascii="Times New Roman" w:hAnsi="Times New Roman" w:cs="Times New Roman"/>
        </w:rPr>
        <w:t>Discovery</w:t>
      </w:r>
      <w:proofErr w:type="spellEnd"/>
      <w:r w:rsidRPr="006126ED">
        <w:rPr>
          <w:rFonts w:ascii="Times New Roman" w:hAnsi="Times New Roman" w:cs="Times New Roman"/>
        </w:rPr>
        <w:t xml:space="preserve"> </w:t>
      </w:r>
      <w:proofErr w:type="spellStart"/>
      <w:r w:rsidRPr="006126ED">
        <w:rPr>
          <w:rFonts w:ascii="Times New Roman" w:hAnsi="Times New Roman" w:cs="Times New Roman"/>
        </w:rPr>
        <w:t>Protocol</w:t>
      </w:r>
      <w:proofErr w:type="spellEnd"/>
      <w:r w:rsidRPr="006126ED">
        <w:rPr>
          <w:rFonts w:ascii="Times New Roman" w:hAnsi="Times New Roman" w:cs="Times New Roman"/>
        </w:rPr>
        <w:t xml:space="preserve"> (NDP), </w:t>
      </w:r>
      <w:proofErr w:type="spellStart"/>
      <w:r w:rsidRPr="006126ED">
        <w:rPr>
          <w:rFonts w:ascii="Times New Roman" w:hAnsi="Times New Roman" w:cs="Times New Roman"/>
        </w:rPr>
        <w:t>congestion</w:t>
      </w:r>
      <w:proofErr w:type="spellEnd"/>
      <w:r w:rsidRPr="006126ED">
        <w:rPr>
          <w:rFonts w:ascii="Times New Roman" w:hAnsi="Times New Roman" w:cs="Times New Roman"/>
        </w:rPr>
        <w:t xml:space="preserve"> </w:t>
      </w:r>
      <w:proofErr w:type="spellStart"/>
      <w:r w:rsidRPr="006126ED">
        <w:rPr>
          <w:rFonts w:ascii="Times New Roman" w:hAnsi="Times New Roman" w:cs="Times New Roman"/>
        </w:rPr>
        <w:t>control</w:t>
      </w:r>
      <w:proofErr w:type="spellEnd"/>
      <w:r w:rsidRPr="006126ED">
        <w:rPr>
          <w:rFonts w:ascii="Times New Roman" w:hAnsi="Times New Roman" w:cs="Times New Roman"/>
        </w:rPr>
        <w:t xml:space="preserve">, </w:t>
      </w:r>
      <w:proofErr w:type="spellStart"/>
      <w:r w:rsidRPr="006126ED">
        <w:rPr>
          <w:rFonts w:ascii="Times New Roman" w:hAnsi="Times New Roman" w:cs="Times New Roman"/>
        </w:rPr>
        <w:t>Generic</w:t>
      </w:r>
      <w:proofErr w:type="spellEnd"/>
      <w:r w:rsidRPr="006126ED">
        <w:rPr>
          <w:rFonts w:ascii="Times New Roman" w:hAnsi="Times New Roman" w:cs="Times New Roman"/>
        </w:rPr>
        <w:t xml:space="preserve"> </w:t>
      </w:r>
      <w:proofErr w:type="spellStart"/>
      <w:r w:rsidRPr="006126ED">
        <w:rPr>
          <w:rFonts w:ascii="Times New Roman" w:hAnsi="Times New Roman" w:cs="Times New Roman"/>
        </w:rPr>
        <w:t>Attribute</w:t>
      </w:r>
      <w:proofErr w:type="spellEnd"/>
      <w:r w:rsidRPr="006126ED">
        <w:rPr>
          <w:rFonts w:ascii="Times New Roman" w:hAnsi="Times New Roman" w:cs="Times New Roman"/>
        </w:rPr>
        <w:t xml:space="preserve"> </w:t>
      </w:r>
      <w:proofErr w:type="spellStart"/>
      <w:r w:rsidRPr="006126ED">
        <w:rPr>
          <w:rFonts w:ascii="Times New Roman" w:hAnsi="Times New Roman" w:cs="Times New Roman"/>
        </w:rPr>
        <w:t>Registration</w:t>
      </w:r>
      <w:proofErr w:type="spellEnd"/>
      <w:r w:rsidRPr="006126ED">
        <w:rPr>
          <w:rFonts w:ascii="Times New Roman" w:hAnsi="Times New Roman" w:cs="Times New Roman"/>
        </w:rPr>
        <w:t xml:space="preserve"> </w:t>
      </w:r>
      <w:proofErr w:type="spellStart"/>
      <w:r w:rsidRPr="006126ED">
        <w:rPr>
          <w:rFonts w:ascii="Times New Roman" w:hAnsi="Times New Roman" w:cs="Times New Roman"/>
        </w:rPr>
        <w:t>Protocol</w:t>
      </w:r>
      <w:proofErr w:type="spellEnd"/>
      <w:r w:rsidRPr="006126ED">
        <w:rPr>
          <w:rFonts w:ascii="Times New Roman" w:hAnsi="Times New Roman" w:cs="Times New Roman"/>
        </w:rPr>
        <w:t xml:space="preserve"> (GARP)</w:t>
      </w:r>
    </w:p>
    <w:p w:rsidR="00255B22" w:rsidRPr="006126ED" w:rsidRDefault="00255B22" w:rsidP="00255B22">
      <w:pPr>
        <w:ind w:left="708"/>
        <w:jc w:val="both"/>
        <w:rPr>
          <w:rFonts w:ascii="Times New Roman" w:hAnsi="Times New Roman" w:cs="Times New Roman"/>
          <w:b/>
        </w:rPr>
      </w:pPr>
      <w:r w:rsidRPr="006126ED">
        <w:rPr>
          <w:rFonts w:ascii="Times New Roman" w:hAnsi="Times New Roman" w:cs="Times New Roman"/>
          <w:b/>
        </w:rPr>
        <w:t>Záruka a podpora</w:t>
      </w:r>
    </w:p>
    <w:p w:rsidR="00394843" w:rsidRPr="006126ED" w:rsidRDefault="00255B22" w:rsidP="00255B22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>Min. 84 měsíců, zahájení opravy nejpozději do následujícího pracovního dne po nahlášení závady on-</w:t>
      </w:r>
      <w:proofErr w:type="spellStart"/>
      <w:r w:rsidRPr="006126ED">
        <w:rPr>
          <w:rFonts w:ascii="Times New Roman" w:hAnsi="Times New Roman" w:cs="Times New Roman"/>
        </w:rPr>
        <w:t>site</w:t>
      </w:r>
      <w:proofErr w:type="spellEnd"/>
      <w:r w:rsidRPr="006126ED">
        <w:rPr>
          <w:rFonts w:ascii="Times New Roman" w:hAnsi="Times New Roman" w:cs="Times New Roman"/>
        </w:rPr>
        <w:t xml:space="preserve"> (na místě instalace)</w:t>
      </w:r>
    </w:p>
    <w:p w:rsidR="00394843" w:rsidRPr="006126ED" w:rsidRDefault="00255B22" w:rsidP="006126ED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>Dostupnost podpory 24 hodin denně, 365 dní v</w:t>
      </w:r>
      <w:r w:rsidR="00394843">
        <w:rPr>
          <w:rFonts w:ascii="Times New Roman" w:hAnsi="Times New Roman" w:cs="Times New Roman"/>
        </w:rPr>
        <w:t> </w:t>
      </w:r>
      <w:r w:rsidRPr="006126ED">
        <w:rPr>
          <w:rFonts w:ascii="Times New Roman" w:hAnsi="Times New Roman" w:cs="Times New Roman"/>
        </w:rPr>
        <w:t>roce</w:t>
      </w:r>
    </w:p>
    <w:p w:rsidR="00255B22" w:rsidRPr="006126ED" w:rsidRDefault="00255B22" w:rsidP="006126ED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>Aktualizace systému dostupné min. po dobu záruky zdarma, nabízené v servisním portálu (např. po zadání sériového čísla)</w:t>
      </w:r>
    </w:p>
    <w:p w:rsidR="00255B22" w:rsidRPr="006126ED" w:rsidRDefault="00255B22" w:rsidP="00255B22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>Řešení závad prostřednictvím jediného kontaktního místa pro nahlášení poruch v celé ČR, servisní střediska pokrývající celé území ČR, možnost sledování servisních reportů</w:t>
      </w:r>
    </w:p>
    <w:p w:rsidR="00255B22" w:rsidRPr="006126ED" w:rsidRDefault="00255B22" w:rsidP="00255B22">
      <w:pPr>
        <w:ind w:left="720"/>
        <w:jc w:val="both"/>
        <w:rPr>
          <w:rFonts w:ascii="Times New Roman" w:hAnsi="Times New Roman" w:cs="Times New Roman"/>
          <w:b/>
        </w:rPr>
      </w:pPr>
      <w:r w:rsidRPr="006126ED">
        <w:rPr>
          <w:rFonts w:ascii="Times New Roman" w:hAnsi="Times New Roman" w:cs="Times New Roman"/>
          <w:b/>
        </w:rPr>
        <w:t>Instalace</w:t>
      </w:r>
    </w:p>
    <w:p w:rsidR="00255B22" w:rsidRPr="006126ED" w:rsidRDefault="00255B22" w:rsidP="00C434CD">
      <w:pPr>
        <w:ind w:left="708"/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>Součástí plnění je kompletní instalace a implementace v prostředí objednatele. Veškeré instalační a implementační činnosti spojené s nutností výpadku provozovaných systémů a služeb budou prováděny ve dnech pracovního klidu nebo v časech 22:00 – 5:00.</w:t>
      </w:r>
    </w:p>
    <w:p w:rsidR="00B33D11" w:rsidRPr="006126ED" w:rsidRDefault="00B33D11" w:rsidP="00D65F9D">
      <w:pPr>
        <w:ind w:left="720"/>
        <w:rPr>
          <w:rFonts w:ascii="Times New Roman" w:hAnsi="Times New Roman" w:cs="Times New Roman"/>
          <w:b/>
        </w:rPr>
      </w:pPr>
    </w:p>
    <w:p w:rsidR="00A56F78" w:rsidRPr="006126ED" w:rsidRDefault="00563147" w:rsidP="00302D44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126ED">
        <w:rPr>
          <w:rFonts w:ascii="Times New Roman" w:hAnsi="Times New Roman" w:cs="Times New Roman"/>
          <w:b/>
          <w:sz w:val="28"/>
          <w:szCs w:val="28"/>
        </w:rPr>
        <w:t>Router</w:t>
      </w:r>
      <w:proofErr w:type="spellEnd"/>
      <w:r w:rsidRPr="006126ED">
        <w:rPr>
          <w:rFonts w:ascii="Times New Roman" w:hAnsi="Times New Roman" w:cs="Times New Roman"/>
          <w:b/>
          <w:sz w:val="28"/>
          <w:szCs w:val="28"/>
        </w:rPr>
        <w:t>/f</w:t>
      </w:r>
      <w:r w:rsidR="00A56F78" w:rsidRPr="006126ED">
        <w:rPr>
          <w:rFonts w:ascii="Times New Roman" w:hAnsi="Times New Roman" w:cs="Times New Roman"/>
          <w:b/>
          <w:sz w:val="28"/>
          <w:szCs w:val="28"/>
        </w:rPr>
        <w:t>irewall</w:t>
      </w:r>
      <w:r w:rsidRPr="006126ED">
        <w:rPr>
          <w:rFonts w:ascii="Times New Roman" w:hAnsi="Times New Roman" w:cs="Times New Roman"/>
          <w:b/>
          <w:sz w:val="28"/>
          <w:szCs w:val="28"/>
        </w:rPr>
        <w:t xml:space="preserve"> (1 ks)</w:t>
      </w:r>
    </w:p>
    <w:p w:rsidR="00F85915" w:rsidRPr="001441A2" w:rsidRDefault="00F85915" w:rsidP="00DE6806">
      <w:pPr>
        <w:ind w:firstLine="360"/>
        <w:jc w:val="both"/>
        <w:rPr>
          <w:rFonts w:ascii="Times New Roman" w:hAnsi="Times New Roman" w:cs="Times New Roman"/>
          <w:b/>
        </w:rPr>
      </w:pPr>
      <w:r w:rsidRPr="001441A2">
        <w:rPr>
          <w:rFonts w:ascii="Times New Roman" w:hAnsi="Times New Roman" w:cs="Times New Roman"/>
          <w:b/>
        </w:rPr>
        <w:t>Hardware, výkon, základní funkce</w:t>
      </w:r>
      <w:r w:rsidR="001441A2" w:rsidRPr="001441A2">
        <w:rPr>
          <w:rFonts w:ascii="Times New Roman" w:hAnsi="Times New Roman" w:cs="Times New Roman"/>
          <w:b/>
        </w:rPr>
        <w:t>:</w:t>
      </w:r>
    </w:p>
    <w:p w:rsidR="00F85915" w:rsidRPr="006126ED" w:rsidRDefault="006126ED" w:rsidP="00DE6806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min. 12</w:t>
      </w:r>
      <w:r w:rsidR="00F85915" w:rsidRPr="006126ED">
        <w:rPr>
          <w:rFonts w:ascii="Times New Roman" w:eastAsia="Times New Roman" w:hAnsi="Times New Roman" w:cs="Times New Roman"/>
        </w:rPr>
        <w:t xml:space="preserve"> samostatně konfigurovatelných portů 1GbE RJ45</w:t>
      </w:r>
      <w:r>
        <w:rPr>
          <w:rFonts w:ascii="Times New Roman" w:eastAsia="Times New Roman" w:hAnsi="Times New Roman" w:cs="Times New Roman"/>
        </w:rPr>
        <w:t xml:space="preserve"> a 8 portů 1GbE SFP</w:t>
      </w:r>
      <w:r w:rsidR="00F85915" w:rsidRPr="006126ED">
        <w:rPr>
          <w:rFonts w:ascii="Times New Roman" w:eastAsia="Times New Roman" w:hAnsi="Times New Roman" w:cs="Times New Roman"/>
        </w:rPr>
        <w:t xml:space="preserve">, s možností jejich spojení do </w:t>
      </w:r>
      <w:proofErr w:type="spellStart"/>
      <w:r w:rsidR="00F85915" w:rsidRPr="006126ED">
        <w:rPr>
          <w:rFonts w:ascii="Times New Roman" w:eastAsia="Times New Roman" w:hAnsi="Times New Roman" w:cs="Times New Roman"/>
        </w:rPr>
        <w:t>switche</w:t>
      </w:r>
      <w:proofErr w:type="spellEnd"/>
      <w:r w:rsidR="00F85915" w:rsidRPr="006126ED">
        <w:rPr>
          <w:rFonts w:ascii="Times New Roman" w:eastAsia="Times New Roman" w:hAnsi="Times New Roman" w:cs="Times New Roman"/>
        </w:rPr>
        <w:t xml:space="preserve">, s podporou min. </w:t>
      </w:r>
      <w:r>
        <w:rPr>
          <w:rFonts w:ascii="Times New Roman" w:eastAsia="Times New Roman" w:hAnsi="Times New Roman" w:cs="Times New Roman"/>
        </w:rPr>
        <w:t>128</w:t>
      </w:r>
      <w:r w:rsidR="00F85915" w:rsidRPr="006126ED">
        <w:rPr>
          <w:rFonts w:ascii="Times New Roman" w:eastAsia="Times New Roman" w:hAnsi="Times New Roman" w:cs="Times New Roman"/>
        </w:rPr>
        <w:t xml:space="preserve"> VLAN</w:t>
      </w:r>
      <w:r>
        <w:rPr>
          <w:rFonts w:ascii="Times New Roman" w:eastAsia="Times New Roman" w:hAnsi="Times New Roman" w:cs="Times New Roman"/>
        </w:rPr>
        <w:t>, min. jeden 1GbE RJ45 port dedikovaný pro management</w:t>
      </w:r>
      <w:r w:rsidR="00F85915" w:rsidRPr="006126ED">
        <w:rPr>
          <w:rFonts w:ascii="Times New Roman" w:eastAsia="Times New Roman" w:hAnsi="Times New Roman" w:cs="Times New Roman"/>
        </w:rPr>
        <w:t xml:space="preserve">              </w:t>
      </w:r>
    </w:p>
    <w:p w:rsidR="00F85915" w:rsidRPr="006126ED" w:rsidRDefault="00F85915" w:rsidP="00DE6806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126ED">
        <w:rPr>
          <w:rFonts w:ascii="Times New Roman" w:eastAsia="Times New Roman" w:hAnsi="Times New Roman" w:cs="Times New Roman"/>
        </w:rPr>
        <w:t xml:space="preserve">podpora více WAN rozhraní s možností </w:t>
      </w:r>
      <w:proofErr w:type="spellStart"/>
      <w:r w:rsidRPr="006126ED">
        <w:rPr>
          <w:rFonts w:ascii="Times New Roman" w:eastAsia="Times New Roman" w:hAnsi="Times New Roman" w:cs="Times New Roman"/>
        </w:rPr>
        <w:t>load-balancingu</w:t>
      </w:r>
      <w:proofErr w:type="spellEnd"/>
      <w:r w:rsidRPr="006126ED">
        <w:rPr>
          <w:rFonts w:ascii="Times New Roman" w:eastAsia="Times New Roman" w:hAnsi="Times New Roman" w:cs="Times New Roman"/>
        </w:rPr>
        <w:t xml:space="preserve"> a přepínání mezi nimi v případě výpadku; detekce výpadku pomocí linku a dostupnosti ICMP a TCP služby </w:t>
      </w:r>
    </w:p>
    <w:p w:rsidR="00FA5CCC" w:rsidRPr="006126ED" w:rsidRDefault="00F85915" w:rsidP="00DE6806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6126ED">
        <w:rPr>
          <w:rFonts w:ascii="Times New Roman" w:eastAsia="Times New Roman" w:hAnsi="Times New Roman" w:cs="Times New Roman"/>
        </w:rPr>
        <w:t>spravovatelné</w:t>
      </w:r>
      <w:proofErr w:type="spellEnd"/>
      <w:r w:rsidRPr="006126ED">
        <w:rPr>
          <w:rFonts w:ascii="Times New Roman" w:eastAsia="Times New Roman" w:hAnsi="Times New Roman" w:cs="Times New Roman"/>
        </w:rPr>
        <w:t xml:space="preserve"> pomocí Web GUI, SSH a konzolového portu       </w:t>
      </w:r>
    </w:p>
    <w:p w:rsidR="00F85915" w:rsidRPr="006126ED" w:rsidRDefault="00FA5CCC" w:rsidP="00DE6806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126ED">
        <w:rPr>
          <w:rFonts w:ascii="Times New Roman" w:eastAsia="Times New Roman" w:hAnsi="Times New Roman" w:cs="Times New Roman"/>
        </w:rPr>
        <w:t xml:space="preserve">reporting a monitoring pomocí nástroje </w:t>
      </w:r>
      <w:proofErr w:type="spellStart"/>
      <w:r w:rsidRPr="006126ED">
        <w:rPr>
          <w:rFonts w:ascii="Times New Roman" w:eastAsia="Times New Roman" w:hAnsi="Times New Roman" w:cs="Times New Roman"/>
        </w:rPr>
        <w:t>Sonicwall</w:t>
      </w:r>
      <w:proofErr w:type="spellEnd"/>
      <w:r w:rsidRPr="006126E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126ED">
        <w:rPr>
          <w:rFonts w:ascii="Times New Roman" w:eastAsia="Times New Roman" w:hAnsi="Times New Roman" w:cs="Times New Roman"/>
        </w:rPr>
        <w:t>Analyzer</w:t>
      </w:r>
      <w:proofErr w:type="spellEnd"/>
      <w:r w:rsidRPr="006126ED">
        <w:rPr>
          <w:rFonts w:ascii="Times New Roman" w:eastAsia="Times New Roman" w:hAnsi="Times New Roman" w:cs="Times New Roman"/>
        </w:rPr>
        <w:t xml:space="preserve"> (kompatibilita se stávajícími zařízeními – bod 2 b)</w:t>
      </w:r>
      <w:r w:rsidR="00F85915" w:rsidRPr="006126ED">
        <w:rPr>
          <w:rFonts w:ascii="Times New Roman" w:eastAsia="Times New Roman" w:hAnsi="Times New Roman" w:cs="Times New Roman"/>
        </w:rPr>
        <w:t xml:space="preserve">   </w:t>
      </w:r>
    </w:p>
    <w:p w:rsidR="00F85915" w:rsidRPr="006126ED" w:rsidRDefault="00F85915" w:rsidP="00DE680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F85915" w:rsidRPr="001441A2" w:rsidRDefault="00F85915" w:rsidP="00DE6806">
      <w:pPr>
        <w:ind w:firstLine="360"/>
        <w:jc w:val="both"/>
        <w:rPr>
          <w:rFonts w:ascii="Times New Roman" w:hAnsi="Times New Roman" w:cs="Times New Roman"/>
          <w:b/>
        </w:rPr>
      </w:pPr>
      <w:r w:rsidRPr="001441A2">
        <w:rPr>
          <w:rFonts w:ascii="Times New Roman" w:hAnsi="Times New Roman" w:cs="Times New Roman"/>
          <w:b/>
        </w:rPr>
        <w:t>Propustnosti, spojení:</w:t>
      </w:r>
    </w:p>
    <w:p w:rsidR="00F85915" w:rsidRPr="006126ED" w:rsidRDefault="00F85915" w:rsidP="00DE6806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126ED">
        <w:rPr>
          <w:rFonts w:ascii="Times New Roman" w:eastAsia="Times New Roman" w:hAnsi="Times New Roman" w:cs="Times New Roman"/>
        </w:rPr>
        <w:t xml:space="preserve">dle RFC2544 </w:t>
      </w:r>
      <w:r w:rsidR="006126ED">
        <w:rPr>
          <w:rFonts w:ascii="Times New Roman" w:eastAsia="Times New Roman" w:hAnsi="Times New Roman" w:cs="Times New Roman"/>
        </w:rPr>
        <w:t xml:space="preserve">min. 3 </w:t>
      </w:r>
      <w:proofErr w:type="spellStart"/>
      <w:r w:rsidR="006126ED">
        <w:rPr>
          <w:rFonts w:ascii="Times New Roman" w:eastAsia="Times New Roman" w:hAnsi="Times New Roman" w:cs="Times New Roman"/>
        </w:rPr>
        <w:t>Gbps</w:t>
      </w:r>
      <w:proofErr w:type="spellEnd"/>
      <w:r w:rsidRPr="006126ED">
        <w:rPr>
          <w:rFonts w:ascii="Times New Roman" w:eastAsia="Times New Roman" w:hAnsi="Times New Roman" w:cs="Times New Roman"/>
        </w:rPr>
        <w:t xml:space="preserve">, IMIX </w:t>
      </w:r>
      <w:r w:rsidR="006126ED">
        <w:rPr>
          <w:rFonts w:ascii="Times New Roman" w:eastAsia="Times New Roman" w:hAnsi="Times New Roman" w:cs="Times New Roman"/>
        </w:rPr>
        <w:t>min 0,7</w:t>
      </w:r>
      <w:r w:rsidRPr="006126E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126ED">
        <w:rPr>
          <w:rFonts w:ascii="Times New Roman" w:eastAsia="Times New Roman" w:hAnsi="Times New Roman" w:cs="Times New Roman"/>
        </w:rPr>
        <w:t>Gbps</w:t>
      </w:r>
      <w:proofErr w:type="spellEnd"/>
      <w:r w:rsidRPr="006126ED">
        <w:rPr>
          <w:rFonts w:ascii="Times New Roman" w:eastAsia="Times New Roman" w:hAnsi="Times New Roman" w:cs="Times New Roman"/>
        </w:rPr>
        <w:t xml:space="preserve">, DPI-SSL </w:t>
      </w:r>
      <w:r w:rsidR="006126ED">
        <w:rPr>
          <w:rFonts w:ascii="Times New Roman" w:eastAsia="Times New Roman" w:hAnsi="Times New Roman" w:cs="Times New Roman"/>
        </w:rPr>
        <w:t>min. 250</w:t>
      </w:r>
      <w:r w:rsidRPr="006126ED">
        <w:rPr>
          <w:rFonts w:ascii="Times New Roman" w:eastAsia="Times New Roman" w:hAnsi="Times New Roman" w:cs="Times New Roman"/>
        </w:rPr>
        <w:t xml:space="preserve"> Mbps</w:t>
      </w:r>
      <w:r w:rsidR="006126ED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6126ED">
        <w:rPr>
          <w:rFonts w:ascii="Times New Roman" w:eastAsia="Times New Roman" w:hAnsi="Times New Roman" w:cs="Times New Roman"/>
        </w:rPr>
        <w:t>IPsec</w:t>
      </w:r>
      <w:proofErr w:type="spellEnd"/>
      <w:r w:rsidR="006126ED">
        <w:rPr>
          <w:rFonts w:ascii="Times New Roman" w:eastAsia="Times New Roman" w:hAnsi="Times New Roman" w:cs="Times New Roman"/>
        </w:rPr>
        <w:t xml:space="preserve"> VPN min. 1 </w:t>
      </w:r>
      <w:proofErr w:type="spellStart"/>
      <w:r w:rsidR="006126ED">
        <w:rPr>
          <w:rFonts w:ascii="Times New Roman" w:eastAsia="Times New Roman" w:hAnsi="Times New Roman" w:cs="Times New Roman"/>
        </w:rPr>
        <w:t>Gbsp</w:t>
      </w:r>
      <w:proofErr w:type="spellEnd"/>
      <w:r w:rsidRPr="006126ED">
        <w:rPr>
          <w:rFonts w:ascii="Times New Roman" w:eastAsia="Times New Roman" w:hAnsi="Times New Roman" w:cs="Times New Roman"/>
        </w:rPr>
        <w:t xml:space="preserve">  </w:t>
      </w:r>
    </w:p>
    <w:p w:rsidR="00F85915" w:rsidRPr="006126ED" w:rsidRDefault="006126ED" w:rsidP="00DE6806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min. 50</w:t>
      </w:r>
      <w:r w:rsidR="00F85915" w:rsidRPr="006126ED">
        <w:rPr>
          <w:rFonts w:ascii="Times New Roman" w:eastAsia="Times New Roman" w:hAnsi="Times New Roman" w:cs="Times New Roman"/>
        </w:rPr>
        <w:t>0 tisíc spojení při aktivní hloubkové inspekci p</w:t>
      </w:r>
      <w:r>
        <w:rPr>
          <w:rFonts w:ascii="Times New Roman" w:eastAsia="Times New Roman" w:hAnsi="Times New Roman" w:cs="Times New Roman"/>
        </w:rPr>
        <w:t>aketů, s podporou nárůstu min. 10</w:t>
      </w:r>
      <w:r w:rsidR="00F85915" w:rsidRPr="006126ED">
        <w:rPr>
          <w:rFonts w:ascii="Times New Roman" w:eastAsia="Times New Roman" w:hAnsi="Times New Roman" w:cs="Times New Roman"/>
        </w:rPr>
        <w:t>000 za</w:t>
      </w:r>
      <w:r w:rsidR="00394843">
        <w:rPr>
          <w:rFonts w:ascii="Times New Roman" w:eastAsia="Times New Roman" w:hAnsi="Times New Roman" w:cs="Times New Roman"/>
        </w:rPr>
        <w:t> </w:t>
      </w:r>
      <w:r w:rsidR="00F85915" w:rsidRPr="006126ED">
        <w:rPr>
          <w:rFonts w:ascii="Times New Roman" w:eastAsia="Times New Roman" w:hAnsi="Times New Roman" w:cs="Times New Roman"/>
        </w:rPr>
        <w:t xml:space="preserve">sekundu   </w:t>
      </w:r>
    </w:p>
    <w:p w:rsidR="00F85915" w:rsidRPr="006126ED" w:rsidRDefault="00F85915" w:rsidP="00DE680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F85915" w:rsidRPr="001441A2" w:rsidRDefault="00F85915" w:rsidP="00DE6806">
      <w:pPr>
        <w:ind w:firstLine="360"/>
        <w:jc w:val="both"/>
        <w:rPr>
          <w:rFonts w:ascii="Times New Roman" w:hAnsi="Times New Roman" w:cs="Times New Roman"/>
          <w:b/>
        </w:rPr>
      </w:pPr>
      <w:r w:rsidRPr="001441A2">
        <w:rPr>
          <w:rFonts w:ascii="Times New Roman" w:hAnsi="Times New Roman" w:cs="Times New Roman"/>
          <w:b/>
        </w:rPr>
        <w:t>VPN a vzdálený přístup:</w:t>
      </w:r>
    </w:p>
    <w:p w:rsidR="00F85915" w:rsidRPr="006126ED" w:rsidRDefault="00F85915" w:rsidP="00DE6806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126ED">
        <w:rPr>
          <w:rFonts w:ascii="Times New Roman" w:eastAsia="Times New Roman" w:hAnsi="Times New Roman" w:cs="Times New Roman"/>
        </w:rPr>
        <w:lastRenderedPageBreak/>
        <w:t xml:space="preserve">podpora </w:t>
      </w:r>
      <w:proofErr w:type="spellStart"/>
      <w:r w:rsidRPr="006126ED">
        <w:rPr>
          <w:rFonts w:ascii="Times New Roman" w:eastAsia="Times New Roman" w:hAnsi="Times New Roman" w:cs="Times New Roman"/>
        </w:rPr>
        <w:t>IPsec</w:t>
      </w:r>
      <w:proofErr w:type="spellEnd"/>
      <w:r w:rsidRPr="006126ED">
        <w:rPr>
          <w:rFonts w:ascii="Times New Roman" w:eastAsia="Times New Roman" w:hAnsi="Times New Roman" w:cs="Times New Roman"/>
        </w:rPr>
        <w:t xml:space="preserve"> spojení </w:t>
      </w:r>
      <w:proofErr w:type="spellStart"/>
      <w:r w:rsidRPr="006126ED">
        <w:rPr>
          <w:rFonts w:ascii="Times New Roman" w:eastAsia="Times New Roman" w:hAnsi="Times New Roman" w:cs="Times New Roman"/>
        </w:rPr>
        <w:t>site</w:t>
      </w:r>
      <w:proofErr w:type="spellEnd"/>
      <w:r w:rsidRPr="006126ED">
        <w:rPr>
          <w:rFonts w:ascii="Times New Roman" w:eastAsia="Times New Roman" w:hAnsi="Times New Roman" w:cs="Times New Roman"/>
        </w:rPr>
        <w:t>-to-</w:t>
      </w:r>
      <w:proofErr w:type="spellStart"/>
      <w:r w:rsidRPr="006126ED">
        <w:rPr>
          <w:rFonts w:ascii="Times New Roman" w:eastAsia="Times New Roman" w:hAnsi="Times New Roman" w:cs="Times New Roman"/>
        </w:rPr>
        <w:t>site</w:t>
      </w:r>
      <w:proofErr w:type="spellEnd"/>
      <w:r w:rsidRPr="006126ED">
        <w:rPr>
          <w:rFonts w:ascii="Times New Roman" w:eastAsia="Times New Roman" w:hAnsi="Times New Roman" w:cs="Times New Roman"/>
        </w:rPr>
        <w:t xml:space="preserve"> (min. 10 tunelů), </w:t>
      </w:r>
      <w:proofErr w:type="spellStart"/>
      <w:r w:rsidRPr="006126ED">
        <w:rPr>
          <w:rFonts w:ascii="Times New Roman" w:eastAsia="Times New Roman" w:hAnsi="Times New Roman" w:cs="Times New Roman"/>
        </w:rPr>
        <w:t>client</w:t>
      </w:r>
      <w:proofErr w:type="spellEnd"/>
      <w:r w:rsidRPr="006126ED">
        <w:rPr>
          <w:rFonts w:ascii="Times New Roman" w:eastAsia="Times New Roman" w:hAnsi="Times New Roman" w:cs="Times New Roman"/>
        </w:rPr>
        <w:t>-server</w:t>
      </w:r>
    </w:p>
    <w:p w:rsidR="00F85915" w:rsidRPr="006126ED" w:rsidRDefault="00F85915" w:rsidP="00DE6806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126ED">
        <w:rPr>
          <w:rFonts w:ascii="Times New Roman" w:eastAsia="Times New Roman" w:hAnsi="Times New Roman" w:cs="Times New Roman"/>
        </w:rPr>
        <w:t xml:space="preserve">podpora SSL-VPN a HTTPS portálu; podpora šifrování AES (128, 256bit), podpora šifrovacích algoritmů </w:t>
      </w:r>
      <w:proofErr w:type="spellStart"/>
      <w:r w:rsidRPr="006126ED">
        <w:rPr>
          <w:rFonts w:ascii="Times New Roman" w:eastAsia="Times New Roman" w:hAnsi="Times New Roman" w:cs="Times New Roman"/>
        </w:rPr>
        <w:t>Suite</w:t>
      </w:r>
      <w:proofErr w:type="spellEnd"/>
      <w:r w:rsidRPr="006126ED">
        <w:rPr>
          <w:rFonts w:ascii="Times New Roman" w:eastAsia="Times New Roman" w:hAnsi="Times New Roman" w:cs="Times New Roman"/>
        </w:rPr>
        <w:t xml:space="preserve"> B </w:t>
      </w:r>
    </w:p>
    <w:p w:rsidR="00F85915" w:rsidRPr="006126ED" w:rsidRDefault="00F85915" w:rsidP="00DE6806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126ED">
        <w:rPr>
          <w:rFonts w:ascii="Times New Roman" w:eastAsia="Times New Roman" w:hAnsi="Times New Roman" w:cs="Times New Roman"/>
        </w:rPr>
        <w:t xml:space="preserve">podpora SSL-VPN pro platformy Windows (7/8/8.1/10, Windows </w:t>
      </w:r>
      <w:proofErr w:type="spellStart"/>
      <w:r w:rsidRPr="006126ED">
        <w:rPr>
          <w:rFonts w:ascii="Times New Roman" w:eastAsia="Times New Roman" w:hAnsi="Times New Roman" w:cs="Times New Roman"/>
        </w:rPr>
        <w:t>Phone</w:t>
      </w:r>
      <w:proofErr w:type="spellEnd"/>
      <w:r w:rsidRPr="006126ED">
        <w:rPr>
          <w:rFonts w:ascii="Times New Roman" w:eastAsia="Times New Roman" w:hAnsi="Times New Roman" w:cs="Times New Roman"/>
        </w:rPr>
        <w:t xml:space="preserve"> 8.1, Windows 10</w:t>
      </w:r>
      <w:r w:rsidR="00394843">
        <w:rPr>
          <w:rFonts w:ascii="Times New Roman" w:eastAsia="Times New Roman" w:hAnsi="Times New Roman" w:cs="Times New Roman"/>
        </w:rPr>
        <w:t> </w:t>
      </w:r>
      <w:r w:rsidRPr="006126ED">
        <w:rPr>
          <w:rFonts w:ascii="Times New Roman" w:eastAsia="Times New Roman" w:hAnsi="Times New Roman" w:cs="Times New Roman"/>
        </w:rPr>
        <w:t xml:space="preserve">mobile), Android, </w:t>
      </w:r>
      <w:proofErr w:type="spellStart"/>
      <w:r w:rsidRPr="006126ED">
        <w:rPr>
          <w:rFonts w:ascii="Times New Roman" w:eastAsia="Times New Roman" w:hAnsi="Times New Roman" w:cs="Times New Roman"/>
        </w:rPr>
        <w:t>iOS</w:t>
      </w:r>
      <w:proofErr w:type="spellEnd"/>
      <w:r w:rsidRPr="006126ED">
        <w:rPr>
          <w:rFonts w:ascii="Times New Roman" w:eastAsia="Times New Roman" w:hAnsi="Times New Roman" w:cs="Times New Roman"/>
        </w:rPr>
        <w:t xml:space="preserve">         </w:t>
      </w:r>
    </w:p>
    <w:p w:rsidR="00F85915" w:rsidRPr="006126ED" w:rsidRDefault="00F85915" w:rsidP="00DE680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F85915" w:rsidRPr="001441A2" w:rsidRDefault="00F85915" w:rsidP="00DE6806">
      <w:pPr>
        <w:ind w:firstLine="360"/>
        <w:jc w:val="both"/>
        <w:rPr>
          <w:rFonts w:ascii="Times New Roman" w:hAnsi="Times New Roman" w:cs="Times New Roman"/>
          <w:b/>
        </w:rPr>
      </w:pPr>
      <w:r w:rsidRPr="001441A2">
        <w:rPr>
          <w:rFonts w:ascii="Times New Roman" w:hAnsi="Times New Roman" w:cs="Times New Roman"/>
          <w:b/>
        </w:rPr>
        <w:t xml:space="preserve">L3 </w:t>
      </w:r>
      <w:proofErr w:type="spellStart"/>
      <w:r w:rsidRPr="001441A2">
        <w:rPr>
          <w:rFonts w:ascii="Times New Roman" w:hAnsi="Times New Roman" w:cs="Times New Roman"/>
          <w:b/>
        </w:rPr>
        <w:t>routing</w:t>
      </w:r>
      <w:proofErr w:type="spellEnd"/>
      <w:r w:rsidRPr="001441A2">
        <w:rPr>
          <w:rFonts w:ascii="Times New Roman" w:hAnsi="Times New Roman" w:cs="Times New Roman"/>
          <w:b/>
        </w:rPr>
        <w:t>:</w:t>
      </w:r>
    </w:p>
    <w:p w:rsidR="00F85915" w:rsidRPr="006126ED" w:rsidRDefault="00F85915" w:rsidP="00DE6806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126ED">
        <w:rPr>
          <w:rFonts w:ascii="Times New Roman" w:eastAsia="Times New Roman" w:hAnsi="Times New Roman" w:cs="Times New Roman"/>
        </w:rPr>
        <w:t xml:space="preserve">OSPF (v2 RFC2328, v3 RFC2740), RIP (v1 RFC1058, v2 RFC2453), </w:t>
      </w:r>
      <w:proofErr w:type="spellStart"/>
      <w:r w:rsidRPr="006126ED">
        <w:rPr>
          <w:rFonts w:ascii="Times New Roman" w:eastAsia="Times New Roman" w:hAnsi="Times New Roman" w:cs="Times New Roman"/>
        </w:rPr>
        <w:t>policy</w:t>
      </w:r>
      <w:proofErr w:type="spellEnd"/>
      <w:r w:rsidRPr="006126E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126ED">
        <w:rPr>
          <w:rFonts w:ascii="Times New Roman" w:eastAsia="Times New Roman" w:hAnsi="Times New Roman" w:cs="Times New Roman"/>
        </w:rPr>
        <w:t>based</w:t>
      </w:r>
      <w:proofErr w:type="spellEnd"/>
      <w:r w:rsidRPr="006126E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126ED">
        <w:rPr>
          <w:rFonts w:ascii="Times New Roman" w:eastAsia="Times New Roman" w:hAnsi="Times New Roman" w:cs="Times New Roman"/>
        </w:rPr>
        <w:t>routing</w:t>
      </w:r>
      <w:proofErr w:type="spellEnd"/>
      <w:r w:rsidRPr="006126ED">
        <w:rPr>
          <w:rFonts w:ascii="Times New Roman" w:eastAsia="Times New Roman" w:hAnsi="Times New Roman" w:cs="Times New Roman"/>
        </w:rPr>
        <w:t xml:space="preserve"> (PBR)</w:t>
      </w:r>
    </w:p>
    <w:p w:rsidR="00F85915" w:rsidRPr="006126ED" w:rsidRDefault="00F85915" w:rsidP="00DE680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F85915" w:rsidRPr="005C4BE5" w:rsidRDefault="00F85915" w:rsidP="00DE6806">
      <w:pPr>
        <w:ind w:firstLine="360"/>
        <w:jc w:val="both"/>
        <w:rPr>
          <w:rFonts w:ascii="Times New Roman" w:hAnsi="Times New Roman" w:cs="Times New Roman"/>
          <w:b/>
        </w:rPr>
      </w:pPr>
      <w:r w:rsidRPr="005C4BE5">
        <w:rPr>
          <w:rFonts w:ascii="Times New Roman" w:hAnsi="Times New Roman" w:cs="Times New Roman"/>
          <w:b/>
        </w:rPr>
        <w:t>Bezpečnostní služby:</w:t>
      </w:r>
    </w:p>
    <w:p w:rsidR="00F85915" w:rsidRPr="006126ED" w:rsidRDefault="00F85915" w:rsidP="00DE6806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126ED">
        <w:rPr>
          <w:rFonts w:ascii="Times New Roman" w:eastAsia="Times New Roman" w:hAnsi="Times New Roman" w:cs="Times New Roman"/>
        </w:rPr>
        <w:t>aplikační kontrola na základě výrobcem pravidelně aktualizovaných signatur aplikací</w:t>
      </w:r>
    </w:p>
    <w:p w:rsidR="00F85915" w:rsidRPr="006126ED" w:rsidRDefault="00F85915" w:rsidP="00DE6806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6126ED">
        <w:rPr>
          <w:rFonts w:ascii="Times New Roman" w:eastAsia="Times New Roman" w:hAnsi="Times New Roman" w:cs="Times New Roman"/>
        </w:rPr>
        <w:t>intrusion</w:t>
      </w:r>
      <w:proofErr w:type="spellEnd"/>
      <w:r w:rsidRPr="006126E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126ED">
        <w:rPr>
          <w:rFonts w:ascii="Times New Roman" w:eastAsia="Times New Roman" w:hAnsi="Times New Roman" w:cs="Times New Roman"/>
        </w:rPr>
        <w:t>prevention</w:t>
      </w:r>
      <w:proofErr w:type="spellEnd"/>
      <w:r w:rsidRPr="006126E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126ED">
        <w:rPr>
          <w:rFonts w:ascii="Times New Roman" w:eastAsia="Times New Roman" w:hAnsi="Times New Roman" w:cs="Times New Roman"/>
        </w:rPr>
        <w:t>system</w:t>
      </w:r>
      <w:proofErr w:type="spellEnd"/>
      <w:r w:rsidRPr="006126ED">
        <w:rPr>
          <w:rFonts w:ascii="Times New Roman" w:eastAsia="Times New Roman" w:hAnsi="Times New Roman" w:cs="Times New Roman"/>
        </w:rPr>
        <w:t xml:space="preserve"> na základě forenzní analýzy paketů a výrobcem pravidelně aktualizovaných signatur událostí a útoků</w:t>
      </w:r>
    </w:p>
    <w:p w:rsidR="00F85915" w:rsidRPr="006126ED" w:rsidRDefault="00F85915" w:rsidP="00DE6806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126ED">
        <w:rPr>
          <w:rFonts w:ascii="Times New Roman" w:eastAsia="Times New Roman" w:hAnsi="Times New Roman" w:cs="Times New Roman"/>
        </w:rPr>
        <w:t>filtrování obsahu (URL, kategorizace webových stránek) na základě výrobcem stanovených kategorizací s možností ruční změny provedené administrátorem</w:t>
      </w:r>
    </w:p>
    <w:p w:rsidR="00F85915" w:rsidRPr="006126ED" w:rsidRDefault="00F85915" w:rsidP="00DE6806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126ED">
        <w:rPr>
          <w:rFonts w:ascii="Times New Roman" w:eastAsia="Times New Roman" w:hAnsi="Times New Roman" w:cs="Times New Roman"/>
        </w:rPr>
        <w:t>antivirová kontrola přenášených dat na základě výrobcem pravidelně aktualizovaných signatur; se schopností kontroly i obsahu ZIP souborů</w:t>
      </w:r>
    </w:p>
    <w:p w:rsidR="00F85915" w:rsidRPr="006126ED" w:rsidRDefault="00F85915" w:rsidP="00DE6806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126ED">
        <w:rPr>
          <w:rFonts w:ascii="Times New Roman" w:eastAsia="Times New Roman" w:hAnsi="Times New Roman" w:cs="Times New Roman"/>
        </w:rPr>
        <w:t xml:space="preserve">kontrola před viry a </w:t>
      </w:r>
      <w:proofErr w:type="spellStart"/>
      <w:r w:rsidRPr="006126ED">
        <w:rPr>
          <w:rFonts w:ascii="Times New Roman" w:eastAsia="Times New Roman" w:hAnsi="Times New Roman" w:cs="Times New Roman"/>
        </w:rPr>
        <w:t>malwarem</w:t>
      </w:r>
      <w:proofErr w:type="spellEnd"/>
      <w:r w:rsidRPr="006126ED">
        <w:rPr>
          <w:rFonts w:ascii="Times New Roman" w:eastAsia="Times New Roman" w:hAnsi="Times New Roman" w:cs="Times New Roman"/>
        </w:rPr>
        <w:t xml:space="preserve"> analýzou v </w:t>
      </w:r>
      <w:proofErr w:type="spellStart"/>
      <w:r w:rsidRPr="006126ED">
        <w:rPr>
          <w:rFonts w:ascii="Times New Roman" w:eastAsia="Times New Roman" w:hAnsi="Times New Roman" w:cs="Times New Roman"/>
        </w:rPr>
        <w:t>cloudovém</w:t>
      </w:r>
      <w:proofErr w:type="spellEnd"/>
      <w:r w:rsidRPr="006126ED">
        <w:rPr>
          <w:rFonts w:ascii="Times New Roman" w:eastAsia="Times New Roman" w:hAnsi="Times New Roman" w:cs="Times New Roman"/>
        </w:rPr>
        <w:t xml:space="preserve"> prostředí s pokročilou behaviorální analýzou (</w:t>
      </w:r>
      <w:proofErr w:type="spellStart"/>
      <w:r w:rsidRPr="006126ED">
        <w:rPr>
          <w:rFonts w:ascii="Times New Roman" w:eastAsia="Times New Roman" w:hAnsi="Times New Roman" w:cs="Times New Roman"/>
        </w:rPr>
        <w:t>sandbox</w:t>
      </w:r>
      <w:proofErr w:type="spellEnd"/>
      <w:r w:rsidRPr="006126ED">
        <w:rPr>
          <w:rFonts w:ascii="Times New Roman" w:eastAsia="Times New Roman" w:hAnsi="Times New Roman" w:cs="Times New Roman"/>
        </w:rPr>
        <w:t>)</w:t>
      </w:r>
    </w:p>
    <w:p w:rsidR="00F85915" w:rsidRPr="006126ED" w:rsidRDefault="00F85915" w:rsidP="00DE6806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126ED">
        <w:rPr>
          <w:rFonts w:ascii="Times New Roman" w:eastAsia="Times New Roman" w:hAnsi="Times New Roman" w:cs="Times New Roman"/>
        </w:rPr>
        <w:t xml:space="preserve">filtrování nežádoucích zemí a </w:t>
      </w:r>
      <w:proofErr w:type="spellStart"/>
      <w:r w:rsidRPr="006126ED">
        <w:rPr>
          <w:rFonts w:ascii="Times New Roman" w:eastAsia="Times New Roman" w:hAnsi="Times New Roman" w:cs="Times New Roman"/>
        </w:rPr>
        <w:t>BotNet</w:t>
      </w:r>
      <w:proofErr w:type="spellEnd"/>
      <w:r w:rsidRPr="006126ED">
        <w:rPr>
          <w:rFonts w:ascii="Times New Roman" w:eastAsia="Times New Roman" w:hAnsi="Times New Roman" w:cs="Times New Roman"/>
        </w:rPr>
        <w:t xml:space="preserve"> sítí na základě výrobcem stanovených kategorizací s možností ruční změny provedené administrátorem; možnost stanovit sady povolených/zakázaných zemí a </w:t>
      </w:r>
      <w:proofErr w:type="spellStart"/>
      <w:r w:rsidRPr="006126ED">
        <w:rPr>
          <w:rFonts w:ascii="Times New Roman" w:eastAsia="Times New Roman" w:hAnsi="Times New Roman" w:cs="Times New Roman"/>
        </w:rPr>
        <w:t>botnet</w:t>
      </w:r>
      <w:proofErr w:type="spellEnd"/>
      <w:r w:rsidRPr="006126ED">
        <w:rPr>
          <w:rFonts w:ascii="Times New Roman" w:eastAsia="Times New Roman" w:hAnsi="Times New Roman" w:cs="Times New Roman"/>
        </w:rPr>
        <w:t xml:space="preserve"> detekcí </w:t>
      </w:r>
      <w:proofErr w:type="spellStart"/>
      <w:r w:rsidRPr="006126ED">
        <w:rPr>
          <w:rFonts w:ascii="Times New Roman" w:eastAsia="Times New Roman" w:hAnsi="Times New Roman" w:cs="Times New Roman"/>
        </w:rPr>
        <w:t>individálně</w:t>
      </w:r>
      <w:proofErr w:type="spellEnd"/>
      <w:r w:rsidRPr="006126ED">
        <w:rPr>
          <w:rFonts w:ascii="Times New Roman" w:eastAsia="Times New Roman" w:hAnsi="Times New Roman" w:cs="Times New Roman"/>
        </w:rPr>
        <w:t xml:space="preserve"> pro každé firewall pravidlo</w:t>
      </w:r>
    </w:p>
    <w:p w:rsidR="00F85915" w:rsidRPr="006126ED" w:rsidRDefault="00F85915" w:rsidP="00DE680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F85915" w:rsidRPr="005C4BE5" w:rsidRDefault="00F85915" w:rsidP="00DE6806">
      <w:pPr>
        <w:jc w:val="both"/>
        <w:rPr>
          <w:rFonts w:ascii="Times New Roman" w:hAnsi="Times New Roman" w:cs="Times New Roman"/>
          <w:b/>
        </w:rPr>
      </w:pPr>
      <w:r w:rsidRPr="005C4BE5">
        <w:rPr>
          <w:rFonts w:ascii="Times New Roman" w:hAnsi="Times New Roman" w:cs="Times New Roman"/>
          <w:b/>
        </w:rPr>
        <w:t>Priorita provozu:</w:t>
      </w:r>
    </w:p>
    <w:p w:rsidR="00F85915" w:rsidRPr="006126ED" w:rsidRDefault="00F85915" w:rsidP="00DE6806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126ED">
        <w:rPr>
          <w:rFonts w:ascii="Times New Roman" w:eastAsia="Times New Roman" w:hAnsi="Times New Roman" w:cs="Times New Roman"/>
        </w:rPr>
        <w:t>správa šířky pásma (</w:t>
      </w:r>
      <w:proofErr w:type="spellStart"/>
      <w:r w:rsidRPr="006126ED">
        <w:rPr>
          <w:rFonts w:ascii="Times New Roman" w:eastAsia="Times New Roman" w:hAnsi="Times New Roman" w:cs="Times New Roman"/>
        </w:rPr>
        <w:t>Bandwidth</w:t>
      </w:r>
      <w:proofErr w:type="spellEnd"/>
      <w:r w:rsidRPr="006126ED">
        <w:rPr>
          <w:rFonts w:ascii="Times New Roman" w:eastAsia="Times New Roman" w:hAnsi="Times New Roman" w:cs="Times New Roman"/>
        </w:rPr>
        <w:t xml:space="preserve"> Management)</w:t>
      </w:r>
    </w:p>
    <w:p w:rsidR="00F85915" w:rsidRPr="006126ED" w:rsidRDefault="00F85915" w:rsidP="00DE6806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126ED">
        <w:rPr>
          <w:rFonts w:ascii="Times New Roman" w:eastAsia="Times New Roman" w:hAnsi="Times New Roman" w:cs="Times New Roman"/>
        </w:rPr>
        <w:t xml:space="preserve">značkování paketů pomocí </w:t>
      </w:r>
      <w:proofErr w:type="spellStart"/>
      <w:r w:rsidRPr="006126ED">
        <w:rPr>
          <w:rFonts w:ascii="Times New Roman" w:eastAsia="Times New Roman" w:hAnsi="Times New Roman" w:cs="Times New Roman"/>
        </w:rPr>
        <w:t>QoS</w:t>
      </w:r>
      <w:proofErr w:type="spellEnd"/>
    </w:p>
    <w:p w:rsidR="00F85915" w:rsidRPr="006126ED" w:rsidRDefault="00F85915" w:rsidP="00DE6806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126ED">
        <w:rPr>
          <w:rFonts w:ascii="Times New Roman" w:eastAsia="Times New Roman" w:hAnsi="Times New Roman" w:cs="Times New Roman"/>
        </w:rPr>
        <w:t>DCSP mapování</w:t>
      </w:r>
    </w:p>
    <w:p w:rsidR="00F85915" w:rsidRPr="006126ED" w:rsidRDefault="00F85915" w:rsidP="00DE6806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126ED">
        <w:rPr>
          <w:rFonts w:ascii="Times New Roman" w:eastAsia="Times New Roman" w:hAnsi="Times New Roman" w:cs="Times New Roman"/>
        </w:rPr>
        <w:t xml:space="preserve">správa priority dle detekované aplikace </w:t>
      </w:r>
    </w:p>
    <w:p w:rsidR="00F85915" w:rsidRPr="006126ED" w:rsidRDefault="00F85915" w:rsidP="00DE680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F85915" w:rsidRPr="005C4BE5" w:rsidRDefault="00F85915" w:rsidP="00DE6806">
      <w:pPr>
        <w:jc w:val="both"/>
        <w:rPr>
          <w:rFonts w:ascii="Times New Roman" w:hAnsi="Times New Roman" w:cs="Times New Roman"/>
          <w:b/>
        </w:rPr>
      </w:pPr>
      <w:r w:rsidRPr="005C4BE5">
        <w:rPr>
          <w:rFonts w:ascii="Times New Roman" w:hAnsi="Times New Roman" w:cs="Times New Roman"/>
          <w:b/>
        </w:rPr>
        <w:t>Správa toků a incidentů:</w:t>
      </w:r>
    </w:p>
    <w:p w:rsidR="00F85915" w:rsidRPr="006126ED" w:rsidRDefault="00F85915" w:rsidP="00DE6806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126ED">
        <w:rPr>
          <w:rFonts w:ascii="Times New Roman" w:eastAsia="Times New Roman" w:hAnsi="Times New Roman" w:cs="Times New Roman"/>
        </w:rPr>
        <w:t xml:space="preserve">vizualizace toků vestavěná ve </w:t>
      </w:r>
      <w:proofErr w:type="gramStart"/>
      <w:r w:rsidRPr="006126ED">
        <w:rPr>
          <w:rFonts w:ascii="Times New Roman" w:eastAsia="Times New Roman" w:hAnsi="Times New Roman" w:cs="Times New Roman"/>
        </w:rPr>
        <w:t>Web</w:t>
      </w:r>
      <w:proofErr w:type="gramEnd"/>
      <w:r w:rsidRPr="006126ED">
        <w:rPr>
          <w:rFonts w:ascii="Times New Roman" w:eastAsia="Times New Roman" w:hAnsi="Times New Roman" w:cs="Times New Roman"/>
        </w:rPr>
        <w:t xml:space="preserve"> GUI</w:t>
      </w:r>
    </w:p>
    <w:p w:rsidR="00F85915" w:rsidRPr="006126ED" w:rsidRDefault="00F85915" w:rsidP="00DE6806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6126ED">
        <w:rPr>
          <w:rFonts w:ascii="Times New Roman" w:eastAsia="Times New Roman" w:hAnsi="Times New Roman" w:cs="Times New Roman"/>
        </w:rPr>
        <w:t>syslog</w:t>
      </w:r>
      <w:proofErr w:type="spellEnd"/>
      <w:r w:rsidRPr="006126ED">
        <w:rPr>
          <w:rFonts w:ascii="Times New Roman" w:eastAsia="Times New Roman" w:hAnsi="Times New Roman" w:cs="Times New Roman"/>
        </w:rPr>
        <w:t xml:space="preserve"> reporting</w:t>
      </w:r>
    </w:p>
    <w:p w:rsidR="00F85915" w:rsidRPr="006126ED" w:rsidRDefault="00F85915" w:rsidP="00DE6806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126ED">
        <w:rPr>
          <w:rFonts w:ascii="Times New Roman" w:eastAsia="Times New Roman" w:hAnsi="Times New Roman" w:cs="Times New Roman"/>
        </w:rPr>
        <w:t>odesílání vybraných incidentů e-mailem</w:t>
      </w:r>
    </w:p>
    <w:p w:rsidR="006700A1" w:rsidRPr="006126ED" w:rsidRDefault="006700A1" w:rsidP="00DE680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700A1" w:rsidRPr="006126ED" w:rsidRDefault="006700A1" w:rsidP="00DE680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700A1" w:rsidRPr="006126ED" w:rsidRDefault="006700A1" w:rsidP="00DE6806">
      <w:pPr>
        <w:jc w:val="both"/>
        <w:rPr>
          <w:rFonts w:ascii="Times New Roman" w:hAnsi="Times New Roman" w:cs="Times New Roman"/>
          <w:b/>
        </w:rPr>
      </w:pPr>
      <w:r w:rsidRPr="006126ED">
        <w:rPr>
          <w:rFonts w:ascii="Times New Roman" w:hAnsi="Times New Roman" w:cs="Times New Roman"/>
          <w:b/>
        </w:rPr>
        <w:t>Záruka a podpora</w:t>
      </w:r>
    </w:p>
    <w:p w:rsidR="00394843" w:rsidRPr="006126ED" w:rsidRDefault="006700A1" w:rsidP="00DE6806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>Min. 36 měsíců</w:t>
      </w:r>
      <w:r w:rsidR="00C47550" w:rsidRPr="006126ED">
        <w:rPr>
          <w:rFonts w:ascii="Times New Roman" w:hAnsi="Times New Roman" w:cs="Times New Roman"/>
        </w:rPr>
        <w:t xml:space="preserve"> (v režimu 24x7)</w:t>
      </w:r>
      <w:r w:rsidRPr="006126ED">
        <w:rPr>
          <w:rFonts w:ascii="Times New Roman" w:hAnsi="Times New Roman" w:cs="Times New Roman"/>
        </w:rPr>
        <w:t>, zahájení opravy nejpozději do následujících tří pracovních dnů po nahlášení závady on-</w:t>
      </w:r>
      <w:proofErr w:type="spellStart"/>
      <w:r w:rsidRPr="006126ED">
        <w:rPr>
          <w:rFonts w:ascii="Times New Roman" w:hAnsi="Times New Roman" w:cs="Times New Roman"/>
        </w:rPr>
        <w:t>site</w:t>
      </w:r>
      <w:proofErr w:type="spellEnd"/>
      <w:r w:rsidRPr="006126ED">
        <w:rPr>
          <w:rFonts w:ascii="Times New Roman" w:hAnsi="Times New Roman" w:cs="Times New Roman"/>
        </w:rPr>
        <w:t xml:space="preserve"> (na místě instalace)</w:t>
      </w:r>
    </w:p>
    <w:p w:rsidR="00394843" w:rsidRPr="006126ED" w:rsidRDefault="006700A1" w:rsidP="006126ED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>Aktualizace systému (vč. pravidelných aktualizací bezpečnostních služeb) dostupné min. po dobu záruky zdarma, nabízené v servisním portálu (např. po zadání sériového čísla)</w:t>
      </w:r>
    </w:p>
    <w:p w:rsidR="006700A1" w:rsidRPr="006126ED" w:rsidRDefault="006700A1" w:rsidP="006126ED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6126ED">
        <w:rPr>
          <w:rFonts w:ascii="Times New Roman" w:eastAsia="Times New Roman" w:hAnsi="Times New Roman" w:cs="Times New Roman"/>
        </w:rPr>
        <w:t>Možnost rozšíření záruky po skončení min. o další 3 roky</w:t>
      </w:r>
    </w:p>
    <w:p w:rsidR="006700A1" w:rsidRPr="006126ED" w:rsidRDefault="006700A1" w:rsidP="00DE6806">
      <w:pPr>
        <w:jc w:val="both"/>
        <w:rPr>
          <w:rFonts w:ascii="Times New Roman" w:hAnsi="Times New Roman" w:cs="Times New Roman"/>
          <w:b/>
        </w:rPr>
      </w:pPr>
      <w:r w:rsidRPr="006126ED">
        <w:rPr>
          <w:rFonts w:ascii="Times New Roman" w:hAnsi="Times New Roman" w:cs="Times New Roman"/>
          <w:b/>
        </w:rPr>
        <w:t>Instalace</w:t>
      </w:r>
    </w:p>
    <w:p w:rsidR="006700A1" w:rsidRPr="006126ED" w:rsidRDefault="006700A1" w:rsidP="00DE6806">
      <w:pPr>
        <w:ind w:left="708"/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 xml:space="preserve">Součástí plnění je kompletní instalace a implementace v prostředí objednatele. </w:t>
      </w:r>
    </w:p>
    <w:p w:rsidR="006700A1" w:rsidRPr="006126ED" w:rsidRDefault="006700A1" w:rsidP="006700A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56F78" w:rsidRPr="006126ED" w:rsidRDefault="00A56F78" w:rsidP="00A56F78">
      <w:pPr>
        <w:pStyle w:val="Odstavecseseznamem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941E7E" w:rsidRPr="006126ED" w:rsidRDefault="00941E7E" w:rsidP="00911F7B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6126ED">
        <w:rPr>
          <w:rFonts w:ascii="Times New Roman" w:hAnsi="Times New Roman" w:cs="Times New Roman"/>
          <w:b/>
          <w:sz w:val="28"/>
          <w:szCs w:val="28"/>
        </w:rPr>
        <w:lastRenderedPageBreak/>
        <w:t>Prodloužení služeb HW záruk a podpor komponent vlastního datového centra</w:t>
      </w:r>
    </w:p>
    <w:p w:rsidR="00DE6806" w:rsidRPr="006126ED" w:rsidRDefault="00DE6806" w:rsidP="00DE6806">
      <w:pPr>
        <w:pStyle w:val="Odstavecseseznamem"/>
        <w:rPr>
          <w:rFonts w:ascii="Times New Roman" w:hAnsi="Times New Roman" w:cs="Times New Roman"/>
          <w:b/>
        </w:rPr>
      </w:pPr>
    </w:p>
    <w:p w:rsidR="00A56F78" w:rsidRPr="006126ED" w:rsidRDefault="00A56F78" w:rsidP="004C3D81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6ED">
        <w:rPr>
          <w:rFonts w:ascii="Times New Roman" w:hAnsi="Times New Roman" w:cs="Times New Roman"/>
          <w:b/>
          <w:sz w:val="28"/>
          <w:szCs w:val="28"/>
        </w:rPr>
        <w:t xml:space="preserve">Diskové pole </w:t>
      </w:r>
      <w:proofErr w:type="spellStart"/>
      <w:r w:rsidR="00335588" w:rsidRPr="006126ED">
        <w:rPr>
          <w:rFonts w:ascii="Times New Roman" w:hAnsi="Times New Roman" w:cs="Times New Roman"/>
          <w:b/>
          <w:sz w:val="28"/>
          <w:szCs w:val="28"/>
        </w:rPr>
        <w:t>Compellent</w:t>
      </w:r>
      <w:proofErr w:type="spellEnd"/>
      <w:r w:rsidR="00335588" w:rsidRPr="006126ED">
        <w:rPr>
          <w:rFonts w:ascii="Times New Roman" w:hAnsi="Times New Roman" w:cs="Times New Roman"/>
          <w:b/>
          <w:sz w:val="28"/>
          <w:szCs w:val="28"/>
        </w:rPr>
        <w:t xml:space="preserve"> včetně veškerého příslušenství</w:t>
      </w:r>
    </w:p>
    <w:p w:rsidR="00F50F67" w:rsidRPr="006126ED" w:rsidRDefault="00F50F67" w:rsidP="004C3D81">
      <w:pPr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>Prodloužení HW záruky a podpory (včetně doplňkových funkcionalit) do 31. 12. 2019 sestávající z těchto komponent:</w:t>
      </w:r>
    </w:p>
    <w:p w:rsidR="00F50F67" w:rsidRPr="006126ED" w:rsidRDefault="00F50F67" w:rsidP="004C3D81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 xml:space="preserve">Dell </w:t>
      </w:r>
      <w:proofErr w:type="spellStart"/>
      <w:r w:rsidRPr="006126ED">
        <w:rPr>
          <w:rFonts w:ascii="Times New Roman" w:hAnsi="Times New Roman" w:cs="Times New Roman"/>
        </w:rPr>
        <w:t>Compellent</w:t>
      </w:r>
      <w:proofErr w:type="spellEnd"/>
      <w:r w:rsidRPr="006126ED">
        <w:rPr>
          <w:rFonts w:ascii="Times New Roman" w:hAnsi="Times New Roman" w:cs="Times New Roman"/>
        </w:rPr>
        <w:t xml:space="preserve"> </w:t>
      </w:r>
      <w:proofErr w:type="spellStart"/>
      <w:r w:rsidRPr="006126ED">
        <w:rPr>
          <w:rFonts w:ascii="Times New Roman" w:hAnsi="Times New Roman" w:cs="Times New Roman"/>
        </w:rPr>
        <w:t>Copilot</w:t>
      </w:r>
      <w:proofErr w:type="spellEnd"/>
      <w:r w:rsidRPr="006126ED">
        <w:rPr>
          <w:rFonts w:ascii="Times New Roman" w:hAnsi="Times New Roman" w:cs="Times New Roman"/>
        </w:rPr>
        <w:t>: (2Yr) 4hr On-</w:t>
      </w:r>
      <w:proofErr w:type="spellStart"/>
      <w:r w:rsidRPr="006126ED">
        <w:rPr>
          <w:rFonts w:ascii="Times New Roman" w:hAnsi="Times New Roman" w:cs="Times New Roman"/>
        </w:rPr>
        <w:t>Site</w:t>
      </w:r>
      <w:proofErr w:type="spellEnd"/>
      <w:r w:rsidRPr="006126ED">
        <w:rPr>
          <w:rFonts w:ascii="Times New Roman" w:hAnsi="Times New Roman" w:cs="Times New Roman"/>
        </w:rPr>
        <w:t xml:space="preserve"> </w:t>
      </w:r>
      <w:proofErr w:type="spellStart"/>
      <w:r w:rsidRPr="006126ED">
        <w:rPr>
          <w:rFonts w:ascii="Times New Roman" w:hAnsi="Times New Roman" w:cs="Times New Roman"/>
        </w:rPr>
        <w:t>After</w:t>
      </w:r>
      <w:proofErr w:type="spellEnd"/>
      <w:r w:rsidRPr="006126ED">
        <w:rPr>
          <w:rFonts w:ascii="Times New Roman" w:hAnsi="Times New Roman" w:cs="Times New Roman"/>
        </w:rPr>
        <w:t xml:space="preserve"> </w:t>
      </w:r>
      <w:proofErr w:type="spellStart"/>
      <w:r w:rsidRPr="006126ED">
        <w:rPr>
          <w:rFonts w:ascii="Times New Roman" w:hAnsi="Times New Roman" w:cs="Times New Roman"/>
        </w:rPr>
        <w:t>Diagn</w:t>
      </w:r>
      <w:r w:rsidR="004C3D81" w:rsidRPr="006126ED">
        <w:rPr>
          <w:rFonts w:ascii="Times New Roman" w:hAnsi="Times New Roman" w:cs="Times New Roman"/>
        </w:rPr>
        <w:t>osis</w:t>
      </w:r>
      <w:proofErr w:type="spellEnd"/>
      <w:r w:rsidR="004C3D81" w:rsidRPr="006126ED">
        <w:rPr>
          <w:rFonts w:ascii="Times New Roman" w:hAnsi="Times New Roman" w:cs="Times New Roman"/>
        </w:rPr>
        <w:t xml:space="preserve"> (24x7 </w:t>
      </w:r>
      <w:proofErr w:type="spellStart"/>
      <w:r w:rsidR="004C3D81" w:rsidRPr="006126ED">
        <w:rPr>
          <w:rFonts w:ascii="Times New Roman" w:hAnsi="Times New Roman" w:cs="Times New Roman"/>
        </w:rPr>
        <w:t>Technical</w:t>
      </w:r>
      <w:proofErr w:type="spellEnd"/>
      <w:r w:rsidR="004C3D81" w:rsidRPr="006126ED">
        <w:rPr>
          <w:rFonts w:ascii="Times New Roman" w:hAnsi="Times New Roman" w:cs="Times New Roman"/>
        </w:rPr>
        <w:t xml:space="preserve"> Support), </w:t>
      </w:r>
      <w:proofErr w:type="spellStart"/>
      <w:r w:rsidRPr="006126ED">
        <w:rPr>
          <w:rFonts w:ascii="Times New Roman" w:hAnsi="Times New Roman" w:cs="Times New Roman"/>
        </w:rPr>
        <w:t>Tag</w:t>
      </w:r>
      <w:proofErr w:type="spellEnd"/>
      <w:r w:rsidRPr="006126ED">
        <w:rPr>
          <w:rFonts w:ascii="Times New Roman" w:hAnsi="Times New Roman" w:cs="Times New Roman"/>
        </w:rPr>
        <w:t xml:space="preserve"> číslo: C10NZ12</w:t>
      </w:r>
    </w:p>
    <w:p w:rsidR="00F50F67" w:rsidRPr="006126ED" w:rsidRDefault="00F50F67" w:rsidP="004C3D81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 xml:space="preserve">Dell </w:t>
      </w:r>
      <w:proofErr w:type="spellStart"/>
      <w:r w:rsidRPr="006126ED">
        <w:rPr>
          <w:rFonts w:ascii="Times New Roman" w:hAnsi="Times New Roman" w:cs="Times New Roman"/>
        </w:rPr>
        <w:t>Compellent</w:t>
      </w:r>
      <w:proofErr w:type="spellEnd"/>
      <w:r w:rsidRPr="006126ED">
        <w:rPr>
          <w:rFonts w:ascii="Times New Roman" w:hAnsi="Times New Roman" w:cs="Times New Roman"/>
        </w:rPr>
        <w:t xml:space="preserve"> </w:t>
      </w:r>
      <w:proofErr w:type="spellStart"/>
      <w:r w:rsidRPr="006126ED">
        <w:rPr>
          <w:rFonts w:ascii="Times New Roman" w:hAnsi="Times New Roman" w:cs="Times New Roman"/>
        </w:rPr>
        <w:t>Copilot</w:t>
      </w:r>
      <w:proofErr w:type="spellEnd"/>
      <w:r w:rsidRPr="006126ED">
        <w:rPr>
          <w:rFonts w:ascii="Times New Roman" w:hAnsi="Times New Roman" w:cs="Times New Roman"/>
        </w:rPr>
        <w:t>: (2Yr) 4hr On-</w:t>
      </w:r>
      <w:proofErr w:type="spellStart"/>
      <w:r w:rsidRPr="006126ED">
        <w:rPr>
          <w:rFonts w:ascii="Times New Roman" w:hAnsi="Times New Roman" w:cs="Times New Roman"/>
        </w:rPr>
        <w:t>Site</w:t>
      </w:r>
      <w:proofErr w:type="spellEnd"/>
      <w:r w:rsidRPr="006126ED">
        <w:rPr>
          <w:rFonts w:ascii="Times New Roman" w:hAnsi="Times New Roman" w:cs="Times New Roman"/>
        </w:rPr>
        <w:t xml:space="preserve"> </w:t>
      </w:r>
      <w:proofErr w:type="spellStart"/>
      <w:r w:rsidRPr="006126ED">
        <w:rPr>
          <w:rFonts w:ascii="Times New Roman" w:hAnsi="Times New Roman" w:cs="Times New Roman"/>
        </w:rPr>
        <w:t>After</w:t>
      </w:r>
      <w:proofErr w:type="spellEnd"/>
      <w:r w:rsidRPr="006126ED">
        <w:rPr>
          <w:rFonts w:ascii="Times New Roman" w:hAnsi="Times New Roman" w:cs="Times New Roman"/>
        </w:rPr>
        <w:t xml:space="preserve"> </w:t>
      </w:r>
      <w:proofErr w:type="spellStart"/>
      <w:r w:rsidRPr="006126ED">
        <w:rPr>
          <w:rFonts w:ascii="Times New Roman" w:hAnsi="Times New Roman" w:cs="Times New Roman"/>
        </w:rPr>
        <w:t>Diagn</w:t>
      </w:r>
      <w:r w:rsidR="004C3D81" w:rsidRPr="006126ED">
        <w:rPr>
          <w:rFonts w:ascii="Times New Roman" w:hAnsi="Times New Roman" w:cs="Times New Roman"/>
        </w:rPr>
        <w:t>osis</w:t>
      </w:r>
      <w:proofErr w:type="spellEnd"/>
      <w:r w:rsidR="004C3D81" w:rsidRPr="006126ED">
        <w:rPr>
          <w:rFonts w:ascii="Times New Roman" w:hAnsi="Times New Roman" w:cs="Times New Roman"/>
        </w:rPr>
        <w:t xml:space="preserve"> (24x7 </w:t>
      </w:r>
      <w:proofErr w:type="spellStart"/>
      <w:r w:rsidR="004C3D81" w:rsidRPr="006126ED">
        <w:rPr>
          <w:rFonts w:ascii="Times New Roman" w:hAnsi="Times New Roman" w:cs="Times New Roman"/>
        </w:rPr>
        <w:t>Technical</w:t>
      </w:r>
      <w:proofErr w:type="spellEnd"/>
      <w:r w:rsidR="004C3D81" w:rsidRPr="006126ED">
        <w:rPr>
          <w:rFonts w:ascii="Times New Roman" w:hAnsi="Times New Roman" w:cs="Times New Roman"/>
        </w:rPr>
        <w:t xml:space="preserve"> Support), </w:t>
      </w:r>
      <w:proofErr w:type="spellStart"/>
      <w:r w:rsidRPr="006126ED">
        <w:rPr>
          <w:rFonts w:ascii="Times New Roman" w:hAnsi="Times New Roman" w:cs="Times New Roman"/>
        </w:rPr>
        <w:t>Tag</w:t>
      </w:r>
      <w:proofErr w:type="spellEnd"/>
      <w:r w:rsidRPr="006126ED">
        <w:rPr>
          <w:rFonts w:ascii="Times New Roman" w:hAnsi="Times New Roman" w:cs="Times New Roman"/>
        </w:rPr>
        <w:t xml:space="preserve"> číslo: 92Z0J5J</w:t>
      </w:r>
    </w:p>
    <w:p w:rsidR="00F50F67" w:rsidRPr="006126ED" w:rsidRDefault="00F50F67" w:rsidP="004C3D81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 xml:space="preserve">Dell </w:t>
      </w:r>
      <w:proofErr w:type="spellStart"/>
      <w:r w:rsidRPr="006126ED">
        <w:rPr>
          <w:rFonts w:ascii="Times New Roman" w:hAnsi="Times New Roman" w:cs="Times New Roman"/>
        </w:rPr>
        <w:t>Compellent</w:t>
      </w:r>
      <w:proofErr w:type="spellEnd"/>
      <w:r w:rsidRPr="006126ED">
        <w:rPr>
          <w:rFonts w:ascii="Times New Roman" w:hAnsi="Times New Roman" w:cs="Times New Roman"/>
        </w:rPr>
        <w:t xml:space="preserve"> </w:t>
      </w:r>
      <w:proofErr w:type="spellStart"/>
      <w:r w:rsidRPr="006126ED">
        <w:rPr>
          <w:rFonts w:ascii="Times New Roman" w:hAnsi="Times New Roman" w:cs="Times New Roman"/>
        </w:rPr>
        <w:t>Copilot</w:t>
      </w:r>
      <w:proofErr w:type="spellEnd"/>
      <w:r w:rsidRPr="006126ED">
        <w:rPr>
          <w:rFonts w:ascii="Times New Roman" w:hAnsi="Times New Roman" w:cs="Times New Roman"/>
        </w:rPr>
        <w:t>: (1Yr) 4hr On-</w:t>
      </w:r>
      <w:proofErr w:type="spellStart"/>
      <w:r w:rsidRPr="006126ED">
        <w:rPr>
          <w:rFonts w:ascii="Times New Roman" w:hAnsi="Times New Roman" w:cs="Times New Roman"/>
        </w:rPr>
        <w:t>Site</w:t>
      </w:r>
      <w:proofErr w:type="spellEnd"/>
      <w:r w:rsidRPr="006126ED">
        <w:rPr>
          <w:rFonts w:ascii="Times New Roman" w:hAnsi="Times New Roman" w:cs="Times New Roman"/>
        </w:rPr>
        <w:t xml:space="preserve"> </w:t>
      </w:r>
      <w:proofErr w:type="spellStart"/>
      <w:r w:rsidRPr="006126ED">
        <w:rPr>
          <w:rFonts w:ascii="Times New Roman" w:hAnsi="Times New Roman" w:cs="Times New Roman"/>
        </w:rPr>
        <w:t>After</w:t>
      </w:r>
      <w:proofErr w:type="spellEnd"/>
      <w:r w:rsidRPr="006126ED">
        <w:rPr>
          <w:rFonts w:ascii="Times New Roman" w:hAnsi="Times New Roman" w:cs="Times New Roman"/>
        </w:rPr>
        <w:t xml:space="preserve"> </w:t>
      </w:r>
      <w:proofErr w:type="spellStart"/>
      <w:r w:rsidRPr="006126ED">
        <w:rPr>
          <w:rFonts w:ascii="Times New Roman" w:hAnsi="Times New Roman" w:cs="Times New Roman"/>
        </w:rPr>
        <w:t>Diagnosis</w:t>
      </w:r>
      <w:proofErr w:type="spellEnd"/>
      <w:r w:rsidRPr="006126ED">
        <w:rPr>
          <w:rFonts w:ascii="Times New Roman" w:hAnsi="Times New Roman" w:cs="Times New Roman"/>
        </w:rPr>
        <w:t xml:space="preserve"> (24x7 </w:t>
      </w:r>
      <w:proofErr w:type="spellStart"/>
      <w:r w:rsidRPr="006126ED">
        <w:rPr>
          <w:rFonts w:ascii="Times New Roman" w:hAnsi="Times New Roman" w:cs="Times New Roman"/>
        </w:rPr>
        <w:t>Technical</w:t>
      </w:r>
      <w:proofErr w:type="spellEnd"/>
      <w:r w:rsidRPr="006126ED">
        <w:rPr>
          <w:rFonts w:ascii="Times New Roman" w:hAnsi="Times New Roman" w:cs="Times New Roman"/>
        </w:rPr>
        <w:t xml:space="preserve"> Support)</w:t>
      </w:r>
      <w:r w:rsidR="004C3D81" w:rsidRPr="006126ED">
        <w:rPr>
          <w:rFonts w:ascii="Times New Roman" w:hAnsi="Times New Roman" w:cs="Times New Roman"/>
        </w:rPr>
        <w:t>,</w:t>
      </w:r>
      <w:r w:rsidRPr="006126ED">
        <w:rPr>
          <w:rFonts w:ascii="Times New Roman" w:hAnsi="Times New Roman" w:cs="Times New Roman"/>
        </w:rPr>
        <w:t xml:space="preserve"> </w:t>
      </w:r>
      <w:proofErr w:type="spellStart"/>
      <w:r w:rsidRPr="006126ED">
        <w:rPr>
          <w:rFonts w:ascii="Times New Roman" w:hAnsi="Times New Roman" w:cs="Times New Roman"/>
        </w:rPr>
        <w:t>Tag</w:t>
      </w:r>
      <w:proofErr w:type="spellEnd"/>
      <w:r w:rsidRPr="006126ED">
        <w:rPr>
          <w:rFonts w:ascii="Times New Roman" w:hAnsi="Times New Roman" w:cs="Times New Roman"/>
        </w:rPr>
        <w:t xml:space="preserve"> číslo: 22K7002</w:t>
      </w:r>
    </w:p>
    <w:p w:rsidR="00F50F67" w:rsidRPr="006126ED" w:rsidRDefault="00F50F67" w:rsidP="004C3D81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 xml:space="preserve">Dell </w:t>
      </w:r>
      <w:proofErr w:type="spellStart"/>
      <w:r w:rsidRPr="006126ED">
        <w:rPr>
          <w:rFonts w:ascii="Times New Roman" w:hAnsi="Times New Roman" w:cs="Times New Roman"/>
        </w:rPr>
        <w:t>Compellent</w:t>
      </w:r>
      <w:proofErr w:type="spellEnd"/>
      <w:r w:rsidRPr="006126ED">
        <w:rPr>
          <w:rFonts w:ascii="Times New Roman" w:hAnsi="Times New Roman" w:cs="Times New Roman"/>
        </w:rPr>
        <w:t xml:space="preserve"> </w:t>
      </w:r>
      <w:proofErr w:type="spellStart"/>
      <w:r w:rsidRPr="006126ED">
        <w:rPr>
          <w:rFonts w:ascii="Times New Roman" w:hAnsi="Times New Roman" w:cs="Times New Roman"/>
        </w:rPr>
        <w:t>Copilot</w:t>
      </w:r>
      <w:proofErr w:type="spellEnd"/>
      <w:r w:rsidRPr="006126ED">
        <w:rPr>
          <w:rFonts w:ascii="Times New Roman" w:hAnsi="Times New Roman" w:cs="Times New Roman"/>
        </w:rPr>
        <w:t>: (1Yr) 4hr On-</w:t>
      </w:r>
      <w:proofErr w:type="spellStart"/>
      <w:r w:rsidRPr="006126ED">
        <w:rPr>
          <w:rFonts w:ascii="Times New Roman" w:hAnsi="Times New Roman" w:cs="Times New Roman"/>
        </w:rPr>
        <w:t>Site</w:t>
      </w:r>
      <w:proofErr w:type="spellEnd"/>
      <w:r w:rsidRPr="006126ED">
        <w:rPr>
          <w:rFonts w:ascii="Times New Roman" w:hAnsi="Times New Roman" w:cs="Times New Roman"/>
        </w:rPr>
        <w:t xml:space="preserve"> </w:t>
      </w:r>
      <w:proofErr w:type="spellStart"/>
      <w:r w:rsidRPr="006126ED">
        <w:rPr>
          <w:rFonts w:ascii="Times New Roman" w:hAnsi="Times New Roman" w:cs="Times New Roman"/>
        </w:rPr>
        <w:t>After</w:t>
      </w:r>
      <w:proofErr w:type="spellEnd"/>
      <w:r w:rsidRPr="006126ED">
        <w:rPr>
          <w:rFonts w:ascii="Times New Roman" w:hAnsi="Times New Roman" w:cs="Times New Roman"/>
        </w:rPr>
        <w:t xml:space="preserve"> </w:t>
      </w:r>
      <w:proofErr w:type="spellStart"/>
      <w:r w:rsidRPr="006126ED">
        <w:rPr>
          <w:rFonts w:ascii="Times New Roman" w:hAnsi="Times New Roman" w:cs="Times New Roman"/>
        </w:rPr>
        <w:t>Diagnosis</w:t>
      </w:r>
      <w:proofErr w:type="spellEnd"/>
      <w:r w:rsidRPr="006126ED">
        <w:rPr>
          <w:rFonts w:ascii="Times New Roman" w:hAnsi="Times New Roman" w:cs="Times New Roman"/>
        </w:rPr>
        <w:t xml:space="preserve"> (24x7 </w:t>
      </w:r>
      <w:proofErr w:type="spellStart"/>
      <w:r w:rsidRPr="006126ED">
        <w:rPr>
          <w:rFonts w:ascii="Times New Roman" w:hAnsi="Times New Roman" w:cs="Times New Roman"/>
        </w:rPr>
        <w:t>Technical</w:t>
      </w:r>
      <w:proofErr w:type="spellEnd"/>
      <w:r w:rsidRPr="006126ED">
        <w:rPr>
          <w:rFonts w:ascii="Times New Roman" w:hAnsi="Times New Roman" w:cs="Times New Roman"/>
        </w:rPr>
        <w:t xml:space="preserve"> Support)</w:t>
      </w:r>
      <w:r w:rsidR="004C3D81" w:rsidRPr="006126ED">
        <w:rPr>
          <w:rFonts w:ascii="Times New Roman" w:hAnsi="Times New Roman" w:cs="Times New Roman"/>
        </w:rPr>
        <w:t>,</w:t>
      </w:r>
      <w:r w:rsidRPr="006126ED">
        <w:rPr>
          <w:rFonts w:ascii="Times New Roman" w:hAnsi="Times New Roman" w:cs="Times New Roman"/>
        </w:rPr>
        <w:t xml:space="preserve"> </w:t>
      </w:r>
      <w:proofErr w:type="spellStart"/>
      <w:r w:rsidRPr="006126ED">
        <w:rPr>
          <w:rFonts w:ascii="Times New Roman" w:hAnsi="Times New Roman" w:cs="Times New Roman"/>
        </w:rPr>
        <w:t>Tag</w:t>
      </w:r>
      <w:proofErr w:type="spellEnd"/>
      <w:r w:rsidRPr="006126ED">
        <w:rPr>
          <w:rFonts w:ascii="Times New Roman" w:hAnsi="Times New Roman" w:cs="Times New Roman"/>
        </w:rPr>
        <w:t xml:space="preserve"> číslo: 81K7002</w:t>
      </w:r>
    </w:p>
    <w:p w:rsidR="00F50F67" w:rsidRPr="006126ED" w:rsidRDefault="00F50F67" w:rsidP="004C3D81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 xml:space="preserve">Dell </w:t>
      </w:r>
      <w:proofErr w:type="spellStart"/>
      <w:r w:rsidRPr="006126ED">
        <w:rPr>
          <w:rFonts w:ascii="Times New Roman" w:hAnsi="Times New Roman" w:cs="Times New Roman"/>
        </w:rPr>
        <w:t>Compellent</w:t>
      </w:r>
      <w:proofErr w:type="spellEnd"/>
      <w:r w:rsidRPr="006126ED">
        <w:rPr>
          <w:rFonts w:ascii="Times New Roman" w:hAnsi="Times New Roman" w:cs="Times New Roman"/>
        </w:rPr>
        <w:t xml:space="preserve"> </w:t>
      </w:r>
      <w:proofErr w:type="spellStart"/>
      <w:r w:rsidRPr="006126ED">
        <w:rPr>
          <w:rFonts w:ascii="Times New Roman" w:hAnsi="Times New Roman" w:cs="Times New Roman"/>
        </w:rPr>
        <w:t>Copilot</w:t>
      </w:r>
      <w:proofErr w:type="spellEnd"/>
      <w:r w:rsidRPr="006126ED">
        <w:rPr>
          <w:rFonts w:ascii="Times New Roman" w:hAnsi="Times New Roman" w:cs="Times New Roman"/>
        </w:rPr>
        <w:t>: (2Yr) 4hr On-</w:t>
      </w:r>
      <w:proofErr w:type="spellStart"/>
      <w:r w:rsidRPr="006126ED">
        <w:rPr>
          <w:rFonts w:ascii="Times New Roman" w:hAnsi="Times New Roman" w:cs="Times New Roman"/>
        </w:rPr>
        <w:t>Site</w:t>
      </w:r>
      <w:proofErr w:type="spellEnd"/>
      <w:r w:rsidRPr="006126ED">
        <w:rPr>
          <w:rFonts w:ascii="Times New Roman" w:hAnsi="Times New Roman" w:cs="Times New Roman"/>
        </w:rPr>
        <w:t xml:space="preserve"> </w:t>
      </w:r>
      <w:proofErr w:type="spellStart"/>
      <w:r w:rsidRPr="006126ED">
        <w:rPr>
          <w:rFonts w:ascii="Times New Roman" w:hAnsi="Times New Roman" w:cs="Times New Roman"/>
        </w:rPr>
        <w:t>After</w:t>
      </w:r>
      <w:proofErr w:type="spellEnd"/>
      <w:r w:rsidRPr="006126ED">
        <w:rPr>
          <w:rFonts w:ascii="Times New Roman" w:hAnsi="Times New Roman" w:cs="Times New Roman"/>
        </w:rPr>
        <w:t xml:space="preserve"> </w:t>
      </w:r>
      <w:proofErr w:type="spellStart"/>
      <w:r w:rsidRPr="006126ED">
        <w:rPr>
          <w:rFonts w:ascii="Times New Roman" w:hAnsi="Times New Roman" w:cs="Times New Roman"/>
        </w:rPr>
        <w:t>Diagnosis</w:t>
      </w:r>
      <w:proofErr w:type="spellEnd"/>
      <w:r w:rsidRPr="006126ED">
        <w:rPr>
          <w:rFonts w:ascii="Times New Roman" w:hAnsi="Times New Roman" w:cs="Times New Roman"/>
        </w:rPr>
        <w:t xml:space="preserve"> (24x7 </w:t>
      </w:r>
      <w:proofErr w:type="spellStart"/>
      <w:r w:rsidRPr="006126ED">
        <w:rPr>
          <w:rFonts w:ascii="Times New Roman" w:hAnsi="Times New Roman" w:cs="Times New Roman"/>
        </w:rPr>
        <w:t>Technical</w:t>
      </w:r>
      <w:proofErr w:type="spellEnd"/>
      <w:r w:rsidRPr="006126ED">
        <w:rPr>
          <w:rFonts w:ascii="Times New Roman" w:hAnsi="Times New Roman" w:cs="Times New Roman"/>
        </w:rPr>
        <w:t xml:space="preserve"> Support)</w:t>
      </w:r>
      <w:r w:rsidR="004C3D81" w:rsidRPr="006126ED">
        <w:rPr>
          <w:rFonts w:ascii="Times New Roman" w:hAnsi="Times New Roman" w:cs="Times New Roman"/>
        </w:rPr>
        <w:t>,</w:t>
      </w:r>
      <w:r w:rsidRPr="006126ED">
        <w:rPr>
          <w:rFonts w:ascii="Times New Roman" w:hAnsi="Times New Roman" w:cs="Times New Roman"/>
        </w:rPr>
        <w:t xml:space="preserve"> </w:t>
      </w:r>
      <w:proofErr w:type="spellStart"/>
      <w:r w:rsidRPr="006126ED">
        <w:rPr>
          <w:rFonts w:ascii="Times New Roman" w:hAnsi="Times New Roman" w:cs="Times New Roman"/>
        </w:rPr>
        <w:t>Tag</w:t>
      </w:r>
      <w:proofErr w:type="spellEnd"/>
      <w:r w:rsidRPr="006126ED">
        <w:rPr>
          <w:rFonts w:ascii="Times New Roman" w:hAnsi="Times New Roman" w:cs="Times New Roman"/>
        </w:rPr>
        <w:t xml:space="preserve"> číslo: 7JH0J5J</w:t>
      </w:r>
    </w:p>
    <w:p w:rsidR="00F50F67" w:rsidRPr="006126ED" w:rsidRDefault="00F50F67" w:rsidP="004C3D81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 w:rsidRPr="006126ED">
        <w:rPr>
          <w:rFonts w:ascii="Times New Roman" w:hAnsi="Times New Roman" w:cs="Times New Roman"/>
        </w:rPr>
        <w:t>F</w:t>
      </w:r>
      <w:r w:rsidR="004C3D81" w:rsidRPr="006126ED">
        <w:rPr>
          <w:rFonts w:ascii="Times New Roman" w:hAnsi="Times New Roman" w:cs="Times New Roman"/>
        </w:rPr>
        <w:t>asttrack</w:t>
      </w:r>
      <w:proofErr w:type="spellEnd"/>
      <w:r w:rsidR="004C3D81" w:rsidRPr="006126ED">
        <w:rPr>
          <w:rFonts w:ascii="Times New Roman" w:hAnsi="Times New Roman" w:cs="Times New Roman"/>
        </w:rPr>
        <w:t xml:space="preserve"> Base </w:t>
      </w:r>
      <w:proofErr w:type="spellStart"/>
      <w:r w:rsidR="004C3D81" w:rsidRPr="006126ED">
        <w:rPr>
          <w:rFonts w:ascii="Times New Roman" w:hAnsi="Times New Roman" w:cs="Times New Roman"/>
        </w:rPr>
        <w:t>License</w:t>
      </w:r>
      <w:proofErr w:type="spellEnd"/>
      <w:r w:rsidR="004C3D81" w:rsidRPr="006126ED">
        <w:rPr>
          <w:rFonts w:ascii="Times New Roman" w:hAnsi="Times New Roman" w:cs="Times New Roman"/>
        </w:rPr>
        <w:t xml:space="preserve"> Support, </w:t>
      </w:r>
      <w:proofErr w:type="spellStart"/>
      <w:r w:rsidRPr="006126ED">
        <w:rPr>
          <w:rFonts w:ascii="Times New Roman" w:hAnsi="Times New Roman" w:cs="Times New Roman"/>
        </w:rPr>
        <w:t>Tag</w:t>
      </w:r>
      <w:proofErr w:type="spellEnd"/>
      <w:r w:rsidRPr="006126ED">
        <w:rPr>
          <w:rFonts w:ascii="Times New Roman" w:hAnsi="Times New Roman" w:cs="Times New Roman"/>
        </w:rPr>
        <w:t xml:space="preserve"> číslo: 7JH0J5J</w:t>
      </w:r>
    </w:p>
    <w:p w:rsidR="00F50F67" w:rsidRPr="006126ED" w:rsidRDefault="00F50F67" w:rsidP="004C3D81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 w:rsidRPr="006126ED">
        <w:rPr>
          <w:rFonts w:ascii="Times New Roman" w:hAnsi="Times New Roman" w:cs="Times New Roman"/>
        </w:rPr>
        <w:t>Storage</w:t>
      </w:r>
      <w:proofErr w:type="spellEnd"/>
      <w:r w:rsidRPr="006126ED">
        <w:rPr>
          <w:rFonts w:ascii="Times New Roman" w:hAnsi="Times New Roman" w:cs="Times New Roman"/>
        </w:rPr>
        <w:t xml:space="preserve"> Center SW </w:t>
      </w:r>
      <w:proofErr w:type="spellStart"/>
      <w:r w:rsidRPr="006126ED">
        <w:rPr>
          <w:rFonts w:ascii="Times New Roman" w:hAnsi="Times New Roman" w:cs="Times New Roman"/>
        </w:rPr>
        <w:t>Expansion</w:t>
      </w:r>
      <w:proofErr w:type="spellEnd"/>
      <w:r w:rsidRPr="006126ED">
        <w:rPr>
          <w:rFonts w:ascii="Times New Roman" w:hAnsi="Times New Roman" w:cs="Times New Roman"/>
        </w:rPr>
        <w:t xml:space="preserve"> </w:t>
      </w:r>
      <w:proofErr w:type="spellStart"/>
      <w:r w:rsidRPr="006126ED">
        <w:rPr>
          <w:rFonts w:ascii="Times New Roman" w:hAnsi="Times New Roman" w:cs="Times New Roman"/>
        </w:rPr>
        <w:t>Licen</w:t>
      </w:r>
      <w:r w:rsidR="004C3D81" w:rsidRPr="006126ED">
        <w:rPr>
          <w:rFonts w:ascii="Times New Roman" w:hAnsi="Times New Roman" w:cs="Times New Roman"/>
        </w:rPr>
        <w:t>se</w:t>
      </w:r>
      <w:proofErr w:type="spellEnd"/>
      <w:r w:rsidR="004C3D81" w:rsidRPr="006126ED">
        <w:rPr>
          <w:rFonts w:ascii="Times New Roman" w:hAnsi="Times New Roman" w:cs="Times New Roman"/>
        </w:rPr>
        <w:t xml:space="preserve"> Support, </w:t>
      </w:r>
      <w:proofErr w:type="spellStart"/>
      <w:r w:rsidRPr="006126ED">
        <w:rPr>
          <w:rFonts w:ascii="Times New Roman" w:hAnsi="Times New Roman" w:cs="Times New Roman"/>
        </w:rPr>
        <w:t>Tag</w:t>
      </w:r>
      <w:proofErr w:type="spellEnd"/>
      <w:r w:rsidRPr="006126ED">
        <w:rPr>
          <w:rFonts w:ascii="Times New Roman" w:hAnsi="Times New Roman" w:cs="Times New Roman"/>
        </w:rPr>
        <w:t xml:space="preserve"> číslo: 92Z0J5J</w:t>
      </w:r>
    </w:p>
    <w:p w:rsidR="00F50F67" w:rsidRPr="006126ED" w:rsidRDefault="00F50F67" w:rsidP="004C3D81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 w:rsidRPr="006126ED">
        <w:rPr>
          <w:rFonts w:ascii="Times New Roman" w:hAnsi="Times New Roman" w:cs="Times New Roman"/>
        </w:rPr>
        <w:t>Storage</w:t>
      </w:r>
      <w:proofErr w:type="spellEnd"/>
      <w:r w:rsidRPr="006126ED">
        <w:rPr>
          <w:rFonts w:ascii="Times New Roman" w:hAnsi="Times New Roman" w:cs="Times New Roman"/>
        </w:rPr>
        <w:t xml:space="preserve"> Ce</w:t>
      </w:r>
      <w:r w:rsidR="004C3D81" w:rsidRPr="006126ED">
        <w:rPr>
          <w:rFonts w:ascii="Times New Roman" w:hAnsi="Times New Roman" w:cs="Times New Roman"/>
        </w:rPr>
        <w:t xml:space="preserve">nter SW Base </w:t>
      </w:r>
      <w:proofErr w:type="spellStart"/>
      <w:r w:rsidR="004C3D81" w:rsidRPr="006126ED">
        <w:rPr>
          <w:rFonts w:ascii="Times New Roman" w:hAnsi="Times New Roman" w:cs="Times New Roman"/>
        </w:rPr>
        <w:t>License</w:t>
      </w:r>
      <w:proofErr w:type="spellEnd"/>
      <w:r w:rsidR="004C3D81" w:rsidRPr="006126ED">
        <w:rPr>
          <w:rFonts w:ascii="Times New Roman" w:hAnsi="Times New Roman" w:cs="Times New Roman"/>
        </w:rPr>
        <w:t xml:space="preserve"> Support, </w:t>
      </w:r>
      <w:proofErr w:type="spellStart"/>
      <w:r w:rsidRPr="006126ED">
        <w:rPr>
          <w:rFonts w:ascii="Times New Roman" w:hAnsi="Times New Roman" w:cs="Times New Roman"/>
        </w:rPr>
        <w:t>Tag</w:t>
      </w:r>
      <w:proofErr w:type="spellEnd"/>
      <w:r w:rsidRPr="006126ED">
        <w:rPr>
          <w:rFonts w:ascii="Times New Roman" w:hAnsi="Times New Roman" w:cs="Times New Roman"/>
        </w:rPr>
        <w:t xml:space="preserve"> číslo: 92Z0J5J</w:t>
      </w:r>
    </w:p>
    <w:p w:rsidR="00F50F67" w:rsidRPr="006126ED" w:rsidRDefault="00F50F67" w:rsidP="004C3D81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 w:rsidRPr="006126ED">
        <w:rPr>
          <w:rFonts w:ascii="Times New Roman" w:hAnsi="Times New Roman" w:cs="Times New Roman"/>
        </w:rPr>
        <w:t>Fasttrac</w:t>
      </w:r>
      <w:r w:rsidR="004C3D81" w:rsidRPr="006126ED">
        <w:rPr>
          <w:rFonts w:ascii="Times New Roman" w:hAnsi="Times New Roman" w:cs="Times New Roman"/>
        </w:rPr>
        <w:t>k</w:t>
      </w:r>
      <w:proofErr w:type="spellEnd"/>
      <w:r w:rsidR="004C3D81" w:rsidRPr="006126ED">
        <w:rPr>
          <w:rFonts w:ascii="Times New Roman" w:hAnsi="Times New Roman" w:cs="Times New Roman"/>
        </w:rPr>
        <w:t xml:space="preserve"> </w:t>
      </w:r>
      <w:proofErr w:type="spellStart"/>
      <w:r w:rsidR="004C3D81" w:rsidRPr="006126ED">
        <w:rPr>
          <w:rFonts w:ascii="Times New Roman" w:hAnsi="Times New Roman" w:cs="Times New Roman"/>
        </w:rPr>
        <w:t>Expansion</w:t>
      </w:r>
      <w:proofErr w:type="spellEnd"/>
      <w:r w:rsidR="004C3D81" w:rsidRPr="006126ED">
        <w:rPr>
          <w:rFonts w:ascii="Times New Roman" w:hAnsi="Times New Roman" w:cs="Times New Roman"/>
        </w:rPr>
        <w:t xml:space="preserve"> </w:t>
      </w:r>
      <w:proofErr w:type="spellStart"/>
      <w:r w:rsidR="004C3D81" w:rsidRPr="006126ED">
        <w:rPr>
          <w:rFonts w:ascii="Times New Roman" w:hAnsi="Times New Roman" w:cs="Times New Roman"/>
        </w:rPr>
        <w:t>License</w:t>
      </w:r>
      <w:proofErr w:type="spellEnd"/>
      <w:r w:rsidR="004C3D81" w:rsidRPr="006126ED">
        <w:rPr>
          <w:rFonts w:ascii="Times New Roman" w:hAnsi="Times New Roman" w:cs="Times New Roman"/>
        </w:rPr>
        <w:t xml:space="preserve"> Support, </w:t>
      </w:r>
      <w:proofErr w:type="spellStart"/>
      <w:r w:rsidRPr="006126ED">
        <w:rPr>
          <w:rFonts w:ascii="Times New Roman" w:hAnsi="Times New Roman" w:cs="Times New Roman"/>
        </w:rPr>
        <w:t>Tag</w:t>
      </w:r>
      <w:proofErr w:type="spellEnd"/>
      <w:r w:rsidRPr="006126ED">
        <w:rPr>
          <w:rFonts w:ascii="Times New Roman" w:hAnsi="Times New Roman" w:cs="Times New Roman"/>
        </w:rPr>
        <w:t xml:space="preserve"> číslo: 92Z0J5J</w:t>
      </w:r>
    </w:p>
    <w:p w:rsidR="00F50F67" w:rsidRPr="006126ED" w:rsidRDefault="00F50F67" w:rsidP="004C3D81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 xml:space="preserve">Data </w:t>
      </w:r>
      <w:proofErr w:type="spellStart"/>
      <w:r w:rsidRPr="006126ED">
        <w:rPr>
          <w:rFonts w:ascii="Times New Roman" w:hAnsi="Times New Roman" w:cs="Times New Roman"/>
        </w:rPr>
        <w:t>Progr</w:t>
      </w:r>
      <w:r w:rsidR="004C3D81" w:rsidRPr="006126ED">
        <w:rPr>
          <w:rFonts w:ascii="Times New Roman" w:hAnsi="Times New Roman" w:cs="Times New Roman"/>
        </w:rPr>
        <w:t>ession</w:t>
      </w:r>
      <w:proofErr w:type="spellEnd"/>
      <w:r w:rsidR="004C3D81" w:rsidRPr="006126ED">
        <w:rPr>
          <w:rFonts w:ascii="Times New Roman" w:hAnsi="Times New Roman" w:cs="Times New Roman"/>
        </w:rPr>
        <w:t xml:space="preserve"> Base </w:t>
      </w:r>
      <w:proofErr w:type="spellStart"/>
      <w:r w:rsidR="004C3D81" w:rsidRPr="006126ED">
        <w:rPr>
          <w:rFonts w:ascii="Times New Roman" w:hAnsi="Times New Roman" w:cs="Times New Roman"/>
        </w:rPr>
        <w:t>License</w:t>
      </w:r>
      <w:proofErr w:type="spellEnd"/>
      <w:r w:rsidR="004C3D81" w:rsidRPr="006126ED">
        <w:rPr>
          <w:rFonts w:ascii="Times New Roman" w:hAnsi="Times New Roman" w:cs="Times New Roman"/>
        </w:rPr>
        <w:t xml:space="preserve"> Support, </w:t>
      </w:r>
      <w:proofErr w:type="spellStart"/>
      <w:r w:rsidRPr="006126ED">
        <w:rPr>
          <w:rFonts w:ascii="Times New Roman" w:hAnsi="Times New Roman" w:cs="Times New Roman"/>
        </w:rPr>
        <w:t>Tag</w:t>
      </w:r>
      <w:proofErr w:type="spellEnd"/>
      <w:r w:rsidRPr="006126ED">
        <w:rPr>
          <w:rFonts w:ascii="Times New Roman" w:hAnsi="Times New Roman" w:cs="Times New Roman"/>
        </w:rPr>
        <w:t xml:space="preserve"> číslo: 92Z0J5J</w:t>
      </w:r>
    </w:p>
    <w:p w:rsidR="00411FDC" w:rsidRPr="006126ED" w:rsidRDefault="00F50F67" w:rsidP="004C3D81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 xml:space="preserve">Data </w:t>
      </w:r>
      <w:proofErr w:type="spellStart"/>
      <w:r w:rsidRPr="006126ED">
        <w:rPr>
          <w:rFonts w:ascii="Times New Roman" w:hAnsi="Times New Roman" w:cs="Times New Roman"/>
        </w:rPr>
        <w:t>Progression</w:t>
      </w:r>
      <w:proofErr w:type="spellEnd"/>
      <w:r w:rsidRPr="006126ED">
        <w:rPr>
          <w:rFonts w:ascii="Times New Roman" w:hAnsi="Times New Roman" w:cs="Times New Roman"/>
        </w:rPr>
        <w:t xml:space="preserve"> </w:t>
      </w:r>
      <w:proofErr w:type="spellStart"/>
      <w:r w:rsidRPr="006126ED">
        <w:rPr>
          <w:rFonts w:ascii="Times New Roman" w:hAnsi="Times New Roman" w:cs="Times New Roman"/>
        </w:rPr>
        <w:t>Expansion</w:t>
      </w:r>
      <w:proofErr w:type="spellEnd"/>
      <w:r w:rsidRPr="006126ED">
        <w:rPr>
          <w:rFonts w:ascii="Times New Roman" w:hAnsi="Times New Roman" w:cs="Times New Roman"/>
        </w:rPr>
        <w:t xml:space="preserve"> </w:t>
      </w:r>
      <w:proofErr w:type="spellStart"/>
      <w:r w:rsidRPr="006126ED">
        <w:rPr>
          <w:rFonts w:ascii="Times New Roman" w:hAnsi="Times New Roman" w:cs="Times New Roman"/>
        </w:rPr>
        <w:t>License</w:t>
      </w:r>
      <w:proofErr w:type="spellEnd"/>
      <w:r w:rsidRPr="006126ED">
        <w:rPr>
          <w:rFonts w:ascii="Times New Roman" w:hAnsi="Times New Roman" w:cs="Times New Roman"/>
        </w:rPr>
        <w:t xml:space="preserve"> Support</w:t>
      </w:r>
      <w:r w:rsidR="004C3D81" w:rsidRPr="006126ED">
        <w:rPr>
          <w:rFonts w:ascii="Times New Roman" w:hAnsi="Times New Roman" w:cs="Times New Roman"/>
        </w:rPr>
        <w:t xml:space="preserve">, </w:t>
      </w:r>
      <w:proofErr w:type="spellStart"/>
      <w:r w:rsidRPr="006126ED">
        <w:rPr>
          <w:rFonts w:ascii="Times New Roman" w:hAnsi="Times New Roman" w:cs="Times New Roman"/>
        </w:rPr>
        <w:t>Tag</w:t>
      </w:r>
      <w:proofErr w:type="spellEnd"/>
      <w:r w:rsidRPr="006126ED">
        <w:rPr>
          <w:rFonts w:ascii="Times New Roman" w:hAnsi="Times New Roman" w:cs="Times New Roman"/>
        </w:rPr>
        <w:t xml:space="preserve"> číslo: 92Z0J5J</w:t>
      </w:r>
    </w:p>
    <w:p w:rsidR="00F040DA" w:rsidRPr="001441A2" w:rsidRDefault="00F040DA" w:rsidP="006126ED">
      <w:pPr>
        <w:pStyle w:val="Odstavecseseznamem"/>
        <w:ind w:left="928"/>
        <w:jc w:val="both"/>
        <w:rPr>
          <w:rFonts w:ascii="Times New Roman" w:hAnsi="Times New Roman" w:cs="Times New Roman"/>
          <w:b/>
        </w:rPr>
      </w:pPr>
    </w:p>
    <w:p w:rsidR="00A56F78" w:rsidRPr="006126ED" w:rsidRDefault="00A56F78" w:rsidP="00A56F78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6126ED">
        <w:rPr>
          <w:rFonts w:ascii="Times New Roman" w:hAnsi="Times New Roman" w:cs="Times New Roman"/>
          <w:b/>
          <w:sz w:val="28"/>
          <w:szCs w:val="28"/>
        </w:rPr>
        <w:t>Firewall</w:t>
      </w:r>
      <w:r w:rsidR="0047590F" w:rsidRPr="006126ED">
        <w:rPr>
          <w:rFonts w:ascii="Times New Roman" w:hAnsi="Times New Roman" w:cs="Times New Roman"/>
          <w:b/>
          <w:sz w:val="28"/>
          <w:szCs w:val="28"/>
        </w:rPr>
        <w:t>y</w:t>
      </w:r>
      <w:r w:rsidRPr="006126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26ED">
        <w:rPr>
          <w:rFonts w:ascii="Times New Roman" w:hAnsi="Times New Roman" w:cs="Times New Roman"/>
          <w:b/>
          <w:sz w:val="28"/>
          <w:szCs w:val="28"/>
        </w:rPr>
        <w:t>Sonicwall</w:t>
      </w:r>
      <w:proofErr w:type="spellEnd"/>
      <w:r w:rsidR="003838C1" w:rsidRPr="006126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838C1" w:rsidRPr="006126ED">
        <w:rPr>
          <w:rFonts w:ascii="Times New Roman" w:hAnsi="Times New Roman" w:cs="Times New Roman"/>
          <w:b/>
          <w:sz w:val="28"/>
          <w:szCs w:val="28"/>
        </w:rPr>
        <w:t>SuperMassive</w:t>
      </w:r>
      <w:proofErr w:type="spellEnd"/>
      <w:r w:rsidR="003838C1" w:rsidRPr="006126ED">
        <w:rPr>
          <w:rFonts w:ascii="Times New Roman" w:hAnsi="Times New Roman" w:cs="Times New Roman"/>
          <w:b/>
          <w:sz w:val="28"/>
          <w:szCs w:val="28"/>
        </w:rPr>
        <w:t xml:space="preserve"> 9200</w:t>
      </w:r>
      <w:r w:rsidR="0047590F" w:rsidRPr="006126ED">
        <w:rPr>
          <w:rFonts w:ascii="Times New Roman" w:hAnsi="Times New Roman" w:cs="Times New Roman"/>
          <w:b/>
          <w:sz w:val="28"/>
          <w:szCs w:val="28"/>
        </w:rPr>
        <w:t xml:space="preserve"> (primární a HA unita)</w:t>
      </w:r>
    </w:p>
    <w:p w:rsidR="00F040DA" w:rsidRPr="006126ED" w:rsidRDefault="00F040DA" w:rsidP="008C6EF3">
      <w:pPr>
        <w:jc w:val="both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>Prodloužení HW</w:t>
      </w:r>
      <w:r w:rsidR="00F50F67" w:rsidRPr="006126ED">
        <w:rPr>
          <w:rFonts w:ascii="Times New Roman" w:hAnsi="Times New Roman" w:cs="Times New Roman"/>
        </w:rPr>
        <w:t xml:space="preserve"> záruky</w:t>
      </w:r>
      <w:r w:rsidR="008C6EF3" w:rsidRPr="006126ED">
        <w:rPr>
          <w:rFonts w:ascii="Times New Roman" w:hAnsi="Times New Roman" w:cs="Times New Roman"/>
        </w:rPr>
        <w:t xml:space="preserve"> (v režimu 24x7)</w:t>
      </w:r>
      <w:r w:rsidR="00F50F67" w:rsidRPr="006126ED">
        <w:rPr>
          <w:rFonts w:ascii="Times New Roman" w:hAnsi="Times New Roman" w:cs="Times New Roman"/>
        </w:rPr>
        <w:t xml:space="preserve"> a</w:t>
      </w:r>
      <w:r w:rsidRPr="006126ED">
        <w:rPr>
          <w:rFonts w:ascii="Times New Roman" w:hAnsi="Times New Roman" w:cs="Times New Roman"/>
        </w:rPr>
        <w:t xml:space="preserve"> podpory (včetně doplňkových funkcionalit) ke stávajícím zařízením </w:t>
      </w:r>
      <w:proofErr w:type="spellStart"/>
      <w:r w:rsidRPr="006126ED">
        <w:rPr>
          <w:rFonts w:ascii="Times New Roman" w:hAnsi="Times New Roman" w:cs="Times New Roman"/>
        </w:rPr>
        <w:t>SonicWall</w:t>
      </w:r>
      <w:proofErr w:type="spellEnd"/>
      <w:r w:rsidRPr="006126ED">
        <w:rPr>
          <w:rFonts w:ascii="Times New Roman" w:hAnsi="Times New Roman" w:cs="Times New Roman"/>
        </w:rPr>
        <w:t xml:space="preserve"> </w:t>
      </w:r>
      <w:proofErr w:type="spellStart"/>
      <w:r w:rsidRPr="006126ED">
        <w:rPr>
          <w:rFonts w:ascii="Times New Roman" w:hAnsi="Times New Roman" w:cs="Times New Roman"/>
        </w:rPr>
        <w:t>SuperMassive</w:t>
      </w:r>
      <w:proofErr w:type="spellEnd"/>
      <w:r w:rsidRPr="006126ED">
        <w:rPr>
          <w:rFonts w:ascii="Times New Roman" w:hAnsi="Times New Roman" w:cs="Times New Roman"/>
        </w:rPr>
        <w:t xml:space="preserve"> 9200 (primární + HA unita) v provedení </w:t>
      </w:r>
      <w:proofErr w:type="spellStart"/>
      <w:r w:rsidRPr="006126ED">
        <w:rPr>
          <w:rFonts w:ascii="Times New Roman" w:hAnsi="Times New Roman" w:cs="Times New Roman"/>
        </w:rPr>
        <w:t>Advanced</w:t>
      </w:r>
      <w:proofErr w:type="spellEnd"/>
      <w:r w:rsidRPr="006126ED">
        <w:rPr>
          <w:rFonts w:ascii="Times New Roman" w:hAnsi="Times New Roman" w:cs="Times New Roman"/>
        </w:rPr>
        <w:t xml:space="preserve"> </w:t>
      </w:r>
      <w:proofErr w:type="spellStart"/>
      <w:r w:rsidRPr="006126ED">
        <w:rPr>
          <w:rFonts w:ascii="Times New Roman" w:hAnsi="Times New Roman" w:cs="Times New Roman"/>
        </w:rPr>
        <w:t>Gateway</w:t>
      </w:r>
      <w:proofErr w:type="spellEnd"/>
      <w:r w:rsidRPr="006126ED">
        <w:rPr>
          <w:rFonts w:ascii="Times New Roman" w:hAnsi="Times New Roman" w:cs="Times New Roman"/>
        </w:rPr>
        <w:t xml:space="preserve"> </w:t>
      </w:r>
      <w:proofErr w:type="spellStart"/>
      <w:r w:rsidRPr="006126ED">
        <w:rPr>
          <w:rFonts w:ascii="Times New Roman" w:hAnsi="Times New Roman" w:cs="Times New Roman"/>
        </w:rPr>
        <w:t>Security</w:t>
      </w:r>
      <w:proofErr w:type="spellEnd"/>
      <w:r w:rsidRPr="006126ED">
        <w:rPr>
          <w:rFonts w:ascii="Times New Roman" w:hAnsi="Times New Roman" w:cs="Times New Roman"/>
        </w:rPr>
        <w:t xml:space="preserve"> </w:t>
      </w:r>
      <w:proofErr w:type="spellStart"/>
      <w:r w:rsidRPr="006126ED">
        <w:rPr>
          <w:rFonts w:ascii="Times New Roman" w:hAnsi="Times New Roman" w:cs="Times New Roman"/>
        </w:rPr>
        <w:t>Suite</w:t>
      </w:r>
      <w:proofErr w:type="spellEnd"/>
      <w:r w:rsidRPr="006126ED">
        <w:rPr>
          <w:rFonts w:ascii="Times New Roman" w:hAnsi="Times New Roman" w:cs="Times New Roman"/>
        </w:rPr>
        <w:t xml:space="preserve"> </w:t>
      </w:r>
      <w:proofErr w:type="spellStart"/>
      <w:r w:rsidRPr="006126ED">
        <w:rPr>
          <w:rFonts w:ascii="Times New Roman" w:hAnsi="Times New Roman" w:cs="Times New Roman"/>
        </w:rPr>
        <w:t>Bundle</w:t>
      </w:r>
      <w:proofErr w:type="spellEnd"/>
      <w:r w:rsidRPr="006126ED">
        <w:rPr>
          <w:rFonts w:ascii="Times New Roman" w:hAnsi="Times New Roman" w:cs="Times New Roman"/>
        </w:rPr>
        <w:t xml:space="preserve"> </w:t>
      </w:r>
      <w:proofErr w:type="spellStart"/>
      <w:r w:rsidRPr="006126ED">
        <w:rPr>
          <w:rFonts w:ascii="Times New Roman" w:hAnsi="Times New Roman" w:cs="Times New Roman"/>
        </w:rPr>
        <w:t>fo</w:t>
      </w:r>
      <w:r w:rsidR="0047590F" w:rsidRPr="006126ED">
        <w:rPr>
          <w:rFonts w:ascii="Times New Roman" w:hAnsi="Times New Roman" w:cs="Times New Roman"/>
        </w:rPr>
        <w:t>r</w:t>
      </w:r>
      <w:proofErr w:type="spellEnd"/>
      <w:r w:rsidRPr="006126ED">
        <w:rPr>
          <w:rFonts w:ascii="Times New Roman" w:hAnsi="Times New Roman" w:cs="Times New Roman"/>
        </w:rPr>
        <w:t xml:space="preserve"> </w:t>
      </w:r>
      <w:proofErr w:type="spellStart"/>
      <w:r w:rsidRPr="006126ED">
        <w:rPr>
          <w:rFonts w:ascii="Times New Roman" w:hAnsi="Times New Roman" w:cs="Times New Roman"/>
        </w:rPr>
        <w:t>SuperMassive</w:t>
      </w:r>
      <w:proofErr w:type="spellEnd"/>
      <w:r w:rsidRPr="006126ED">
        <w:rPr>
          <w:rFonts w:ascii="Times New Roman" w:hAnsi="Times New Roman" w:cs="Times New Roman"/>
        </w:rPr>
        <w:t xml:space="preserve"> 9200 o 24 měsíců.</w:t>
      </w:r>
    </w:p>
    <w:p w:rsidR="008C6EF3" w:rsidRPr="006126ED" w:rsidRDefault="008C6EF3" w:rsidP="008C6EF3">
      <w:pPr>
        <w:jc w:val="both"/>
        <w:rPr>
          <w:rFonts w:ascii="Times New Roman" w:hAnsi="Times New Roman" w:cs="Times New Roman"/>
        </w:rPr>
      </w:pPr>
    </w:p>
    <w:p w:rsidR="00D42933" w:rsidRPr="006126ED" w:rsidRDefault="00EB7683" w:rsidP="00D42933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6126ED">
        <w:rPr>
          <w:rFonts w:ascii="Times New Roman" w:hAnsi="Times New Roman" w:cs="Times New Roman"/>
          <w:b/>
          <w:sz w:val="28"/>
          <w:szCs w:val="28"/>
        </w:rPr>
        <w:t>HW serverů a infrastruktury</w:t>
      </w:r>
    </w:p>
    <w:p w:rsidR="00F50F67" w:rsidRPr="006126ED" w:rsidRDefault="00F50F67" w:rsidP="00F50F67">
      <w:pPr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>Prodloužení HW záruky a podpory (včetně doplňkových funkcionalit)</w:t>
      </w:r>
    </w:p>
    <w:p w:rsidR="00D42933" w:rsidRPr="006126ED" w:rsidRDefault="00D42933" w:rsidP="00D42933">
      <w:pPr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 xml:space="preserve">Dell </w:t>
      </w:r>
      <w:proofErr w:type="spellStart"/>
      <w:r w:rsidRPr="006126ED">
        <w:rPr>
          <w:rFonts w:ascii="Times New Roman" w:hAnsi="Times New Roman" w:cs="Times New Roman"/>
        </w:rPr>
        <w:t>Power</w:t>
      </w:r>
      <w:proofErr w:type="spellEnd"/>
      <w:r w:rsidRPr="006126ED">
        <w:rPr>
          <w:rFonts w:ascii="Times New Roman" w:hAnsi="Times New Roman" w:cs="Times New Roman"/>
        </w:rPr>
        <w:t xml:space="preserve"> </w:t>
      </w:r>
      <w:proofErr w:type="spellStart"/>
      <w:r w:rsidRPr="006126ED">
        <w:rPr>
          <w:rFonts w:ascii="Times New Roman" w:hAnsi="Times New Roman" w:cs="Times New Roman"/>
        </w:rPr>
        <w:t>Edge</w:t>
      </w:r>
      <w:proofErr w:type="spellEnd"/>
      <w:r w:rsidRPr="006126ED">
        <w:rPr>
          <w:rFonts w:ascii="Times New Roman" w:hAnsi="Times New Roman" w:cs="Times New Roman"/>
        </w:rPr>
        <w:t xml:space="preserve"> M620 </w:t>
      </w:r>
      <w:r w:rsidR="002B6B7D" w:rsidRPr="006126ED">
        <w:rPr>
          <w:rFonts w:ascii="Times New Roman" w:hAnsi="Times New Roman" w:cs="Times New Roman"/>
        </w:rPr>
        <w:t xml:space="preserve">- </w:t>
      </w:r>
      <w:r w:rsidRPr="006126ED">
        <w:rPr>
          <w:rFonts w:ascii="Times New Roman" w:hAnsi="Times New Roman" w:cs="Times New Roman"/>
        </w:rPr>
        <w:t>do 31. 12. 2019</w:t>
      </w:r>
      <w:r w:rsidR="002B6B7D" w:rsidRPr="006126ED">
        <w:rPr>
          <w:rFonts w:ascii="Times New Roman" w:hAnsi="Times New Roman" w:cs="Times New Roman"/>
        </w:rPr>
        <w:t>,</w:t>
      </w:r>
      <w:r w:rsidRPr="006126ED">
        <w:rPr>
          <w:rFonts w:ascii="Times New Roman" w:hAnsi="Times New Roman" w:cs="Times New Roman"/>
        </w:rPr>
        <w:t xml:space="preserve"> </w:t>
      </w:r>
      <w:r w:rsidR="002B6B7D" w:rsidRPr="006126ED">
        <w:rPr>
          <w:rFonts w:ascii="Times New Roman" w:hAnsi="Times New Roman" w:cs="Times New Roman"/>
        </w:rPr>
        <w:t xml:space="preserve">záruka a podpora </w:t>
      </w:r>
      <w:proofErr w:type="spellStart"/>
      <w:r w:rsidR="002B6B7D" w:rsidRPr="006126ED">
        <w:rPr>
          <w:rFonts w:ascii="Times New Roman" w:hAnsi="Times New Roman" w:cs="Times New Roman"/>
        </w:rPr>
        <w:t>Next</w:t>
      </w:r>
      <w:proofErr w:type="spellEnd"/>
      <w:r w:rsidR="002B6B7D" w:rsidRPr="006126ED">
        <w:rPr>
          <w:rFonts w:ascii="Times New Roman" w:hAnsi="Times New Roman" w:cs="Times New Roman"/>
        </w:rPr>
        <w:t xml:space="preserve"> Business </w:t>
      </w:r>
      <w:proofErr w:type="spellStart"/>
      <w:r w:rsidR="002B6B7D" w:rsidRPr="006126ED">
        <w:rPr>
          <w:rFonts w:ascii="Times New Roman" w:hAnsi="Times New Roman" w:cs="Times New Roman"/>
        </w:rPr>
        <w:t>Day</w:t>
      </w:r>
      <w:proofErr w:type="spellEnd"/>
      <w:r w:rsidR="002B6B7D" w:rsidRPr="006126ED">
        <w:rPr>
          <w:rFonts w:ascii="Times New Roman" w:hAnsi="Times New Roman" w:cs="Times New Roman"/>
        </w:rPr>
        <w:t xml:space="preserve"> (</w:t>
      </w:r>
      <w:r w:rsidRPr="006126ED">
        <w:rPr>
          <w:rFonts w:ascii="Times New Roman" w:hAnsi="Times New Roman" w:cs="Times New Roman"/>
        </w:rPr>
        <w:t>NBD</w:t>
      </w:r>
      <w:r w:rsidR="002B6B7D" w:rsidRPr="006126ED">
        <w:rPr>
          <w:rFonts w:ascii="Times New Roman" w:hAnsi="Times New Roman" w:cs="Times New Roman"/>
        </w:rPr>
        <w:t>)</w:t>
      </w:r>
    </w:p>
    <w:p w:rsidR="00D42933" w:rsidRPr="006126ED" w:rsidRDefault="002B6B7D" w:rsidP="00D42933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</w:rPr>
      </w:pPr>
      <w:proofErr w:type="spellStart"/>
      <w:r w:rsidRPr="006126ED">
        <w:rPr>
          <w:rFonts w:ascii="Times New Roman" w:hAnsi="Times New Roman" w:cs="Times New Roman"/>
        </w:rPr>
        <w:t>Service</w:t>
      </w:r>
      <w:proofErr w:type="spellEnd"/>
      <w:r w:rsidRPr="006126ED">
        <w:rPr>
          <w:rFonts w:ascii="Times New Roman" w:hAnsi="Times New Roman" w:cs="Times New Roman"/>
        </w:rPr>
        <w:t xml:space="preserve"> </w:t>
      </w:r>
      <w:proofErr w:type="spellStart"/>
      <w:r w:rsidRPr="006126ED">
        <w:rPr>
          <w:rFonts w:ascii="Times New Roman" w:hAnsi="Times New Roman" w:cs="Times New Roman"/>
        </w:rPr>
        <w:t>Tag</w:t>
      </w:r>
      <w:proofErr w:type="spellEnd"/>
      <w:r w:rsidRPr="006126ED">
        <w:rPr>
          <w:rFonts w:ascii="Times New Roman" w:hAnsi="Times New Roman" w:cs="Times New Roman"/>
        </w:rPr>
        <w:t xml:space="preserve">: </w:t>
      </w:r>
      <w:r w:rsidR="00D42933" w:rsidRPr="006126ED">
        <w:rPr>
          <w:rFonts w:ascii="Times New Roman" w:hAnsi="Times New Roman" w:cs="Times New Roman"/>
        </w:rPr>
        <w:t>7M48002, CM48002, FM48002, HM48002, 407K642, 4Z6K642, 907K642, DZ6K642</w:t>
      </w:r>
    </w:p>
    <w:p w:rsidR="002B6B7D" w:rsidRPr="006126ED" w:rsidRDefault="00D42933" w:rsidP="002B6B7D">
      <w:pPr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 xml:space="preserve">Dell </w:t>
      </w:r>
      <w:proofErr w:type="spellStart"/>
      <w:r w:rsidRPr="006126ED">
        <w:rPr>
          <w:rFonts w:ascii="Times New Roman" w:hAnsi="Times New Roman" w:cs="Times New Roman"/>
        </w:rPr>
        <w:t>PowerConnect</w:t>
      </w:r>
      <w:proofErr w:type="spellEnd"/>
      <w:r w:rsidRPr="006126ED">
        <w:rPr>
          <w:rFonts w:ascii="Times New Roman" w:hAnsi="Times New Roman" w:cs="Times New Roman"/>
        </w:rPr>
        <w:t xml:space="preserve"> M8024</w:t>
      </w:r>
      <w:r w:rsidR="002B6B7D" w:rsidRPr="006126ED">
        <w:rPr>
          <w:rFonts w:ascii="Times New Roman" w:hAnsi="Times New Roman" w:cs="Times New Roman"/>
        </w:rPr>
        <w:t xml:space="preserve"> -</w:t>
      </w:r>
      <w:r w:rsidRPr="006126ED">
        <w:rPr>
          <w:rFonts w:ascii="Times New Roman" w:hAnsi="Times New Roman" w:cs="Times New Roman"/>
        </w:rPr>
        <w:t xml:space="preserve"> do 31. 12. 2019</w:t>
      </w:r>
      <w:r w:rsidR="002B6B7D" w:rsidRPr="006126ED">
        <w:rPr>
          <w:rFonts w:ascii="Times New Roman" w:hAnsi="Times New Roman" w:cs="Times New Roman"/>
        </w:rPr>
        <w:t xml:space="preserve">, záruka a podpora </w:t>
      </w:r>
      <w:proofErr w:type="spellStart"/>
      <w:r w:rsidR="002B6B7D" w:rsidRPr="006126ED">
        <w:rPr>
          <w:rFonts w:ascii="Times New Roman" w:hAnsi="Times New Roman" w:cs="Times New Roman"/>
        </w:rPr>
        <w:t>Next</w:t>
      </w:r>
      <w:proofErr w:type="spellEnd"/>
      <w:r w:rsidR="002B6B7D" w:rsidRPr="006126ED">
        <w:rPr>
          <w:rFonts w:ascii="Times New Roman" w:hAnsi="Times New Roman" w:cs="Times New Roman"/>
        </w:rPr>
        <w:t xml:space="preserve"> Business </w:t>
      </w:r>
      <w:proofErr w:type="spellStart"/>
      <w:r w:rsidR="002B6B7D" w:rsidRPr="006126ED">
        <w:rPr>
          <w:rFonts w:ascii="Times New Roman" w:hAnsi="Times New Roman" w:cs="Times New Roman"/>
        </w:rPr>
        <w:t>Day</w:t>
      </w:r>
      <w:proofErr w:type="spellEnd"/>
      <w:r w:rsidR="002B6B7D" w:rsidRPr="006126ED">
        <w:rPr>
          <w:rFonts w:ascii="Times New Roman" w:hAnsi="Times New Roman" w:cs="Times New Roman"/>
        </w:rPr>
        <w:t xml:space="preserve"> (NBD)</w:t>
      </w:r>
    </w:p>
    <w:p w:rsidR="00D42933" w:rsidRPr="006126ED" w:rsidRDefault="002B6B7D" w:rsidP="00D42933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</w:rPr>
      </w:pPr>
      <w:proofErr w:type="spellStart"/>
      <w:r w:rsidRPr="006126ED">
        <w:rPr>
          <w:rFonts w:ascii="Times New Roman" w:hAnsi="Times New Roman" w:cs="Times New Roman"/>
        </w:rPr>
        <w:t>Service</w:t>
      </w:r>
      <w:proofErr w:type="spellEnd"/>
      <w:r w:rsidRPr="006126ED">
        <w:rPr>
          <w:rFonts w:ascii="Times New Roman" w:hAnsi="Times New Roman" w:cs="Times New Roman"/>
        </w:rPr>
        <w:t xml:space="preserve"> </w:t>
      </w:r>
      <w:proofErr w:type="spellStart"/>
      <w:r w:rsidRPr="006126ED">
        <w:rPr>
          <w:rFonts w:ascii="Times New Roman" w:hAnsi="Times New Roman" w:cs="Times New Roman"/>
        </w:rPr>
        <w:t>Tag</w:t>
      </w:r>
      <w:proofErr w:type="spellEnd"/>
      <w:r w:rsidRPr="006126ED">
        <w:rPr>
          <w:rFonts w:ascii="Times New Roman" w:hAnsi="Times New Roman" w:cs="Times New Roman"/>
        </w:rPr>
        <w:t xml:space="preserve">: </w:t>
      </w:r>
      <w:r w:rsidR="00D42933" w:rsidRPr="006126ED">
        <w:rPr>
          <w:rFonts w:ascii="Times New Roman" w:hAnsi="Times New Roman" w:cs="Times New Roman"/>
        </w:rPr>
        <w:t>1TBSTS1, 4NBYH5J, 5NBYH5J, BN0XTS1</w:t>
      </w:r>
    </w:p>
    <w:p w:rsidR="00D42933" w:rsidRPr="006126ED" w:rsidRDefault="00D42933" w:rsidP="00D42933">
      <w:pPr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 xml:space="preserve">Dell </w:t>
      </w:r>
      <w:proofErr w:type="spellStart"/>
      <w:r w:rsidRPr="006126ED">
        <w:rPr>
          <w:rFonts w:ascii="Times New Roman" w:hAnsi="Times New Roman" w:cs="Times New Roman"/>
        </w:rPr>
        <w:t>PowerEdge</w:t>
      </w:r>
      <w:proofErr w:type="spellEnd"/>
      <w:r w:rsidRPr="006126ED">
        <w:rPr>
          <w:rFonts w:ascii="Times New Roman" w:hAnsi="Times New Roman" w:cs="Times New Roman"/>
        </w:rPr>
        <w:t xml:space="preserve"> M1000E </w:t>
      </w:r>
      <w:r w:rsidR="002B6B7D" w:rsidRPr="006126ED">
        <w:rPr>
          <w:rFonts w:ascii="Times New Roman" w:hAnsi="Times New Roman" w:cs="Times New Roman"/>
        </w:rPr>
        <w:t xml:space="preserve">- </w:t>
      </w:r>
      <w:r w:rsidRPr="006126ED">
        <w:rPr>
          <w:rFonts w:ascii="Times New Roman" w:hAnsi="Times New Roman" w:cs="Times New Roman"/>
        </w:rPr>
        <w:t>do 31. 12. 2019</w:t>
      </w:r>
      <w:r w:rsidR="002B6B7D" w:rsidRPr="006126ED">
        <w:rPr>
          <w:rFonts w:ascii="Times New Roman" w:hAnsi="Times New Roman" w:cs="Times New Roman"/>
        </w:rPr>
        <w:t xml:space="preserve">, záruka a podpora </w:t>
      </w:r>
      <w:r w:rsidRPr="006126ED">
        <w:rPr>
          <w:rFonts w:ascii="Times New Roman" w:hAnsi="Times New Roman" w:cs="Times New Roman"/>
        </w:rPr>
        <w:t>4Hr</w:t>
      </w:r>
      <w:r w:rsidR="002B6B7D" w:rsidRPr="006126ED">
        <w:rPr>
          <w:rFonts w:ascii="Times New Roman" w:hAnsi="Times New Roman" w:cs="Times New Roman"/>
        </w:rPr>
        <w:t xml:space="preserve"> </w:t>
      </w:r>
      <w:proofErr w:type="spellStart"/>
      <w:r w:rsidR="002B6B7D" w:rsidRPr="006126ED">
        <w:rPr>
          <w:rFonts w:ascii="Times New Roman" w:hAnsi="Times New Roman" w:cs="Times New Roman"/>
        </w:rPr>
        <w:t>Mission</w:t>
      </w:r>
      <w:proofErr w:type="spellEnd"/>
      <w:r w:rsidR="002B6B7D" w:rsidRPr="006126ED">
        <w:rPr>
          <w:rFonts w:ascii="Times New Roman" w:hAnsi="Times New Roman" w:cs="Times New Roman"/>
        </w:rPr>
        <w:t xml:space="preserve"> </w:t>
      </w:r>
      <w:proofErr w:type="spellStart"/>
      <w:r w:rsidR="002B6B7D" w:rsidRPr="006126ED">
        <w:rPr>
          <w:rFonts w:ascii="Times New Roman" w:hAnsi="Times New Roman" w:cs="Times New Roman"/>
        </w:rPr>
        <w:t>Critical</w:t>
      </w:r>
      <w:proofErr w:type="spellEnd"/>
    </w:p>
    <w:p w:rsidR="00D42933" w:rsidRPr="006126ED" w:rsidRDefault="002B6B7D" w:rsidP="00D42933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</w:rPr>
      </w:pPr>
      <w:proofErr w:type="spellStart"/>
      <w:r w:rsidRPr="006126ED">
        <w:rPr>
          <w:rFonts w:ascii="Times New Roman" w:hAnsi="Times New Roman" w:cs="Times New Roman"/>
        </w:rPr>
        <w:t>Service</w:t>
      </w:r>
      <w:proofErr w:type="spellEnd"/>
      <w:r w:rsidRPr="006126ED">
        <w:rPr>
          <w:rFonts w:ascii="Times New Roman" w:hAnsi="Times New Roman" w:cs="Times New Roman"/>
        </w:rPr>
        <w:t xml:space="preserve"> </w:t>
      </w:r>
      <w:proofErr w:type="spellStart"/>
      <w:r w:rsidRPr="006126ED">
        <w:rPr>
          <w:rFonts w:ascii="Times New Roman" w:hAnsi="Times New Roman" w:cs="Times New Roman"/>
        </w:rPr>
        <w:t>Tag</w:t>
      </w:r>
      <w:proofErr w:type="spellEnd"/>
      <w:r w:rsidRPr="006126ED">
        <w:rPr>
          <w:rFonts w:ascii="Times New Roman" w:hAnsi="Times New Roman" w:cs="Times New Roman"/>
        </w:rPr>
        <w:t xml:space="preserve">: </w:t>
      </w:r>
      <w:r w:rsidR="00D42933" w:rsidRPr="006126ED">
        <w:rPr>
          <w:rFonts w:ascii="Times New Roman" w:hAnsi="Times New Roman" w:cs="Times New Roman"/>
        </w:rPr>
        <w:t>78JXH5J</w:t>
      </w:r>
    </w:p>
    <w:p w:rsidR="00D42933" w:rsidRPr="006126ED" w:rsidRDefault="00D42933" w:rsidP="00D42933">
      <w:pPr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 xml:space="preserve">Dell </w:t>
      </w:r>
      <w:proofErr w:type="spellStart"/>
      <w:r w:rsidRPr="006126ED">
        <w:rPr>
          <w:rFonts w:ascii="Times New Roman" w:hAnsi="Times New Roman" w:cs="Times New Roman"/>
        </w:rPr>
        <w:t>PowerEdge</w:t>
      </w:r>
      <w:proofErr w:type="spellEnd"/>
      <w:r w:rsidRPr="006126ED">
        <w:rPr>
          <w:rFonts w:ascii="Times New Roman" w:hAnsi="Times New Roman" w:cs="Times New Roman"/>
        </w:rPr>
        <w:t xml:space="preserve"> R430</w:t>
      </w:r>
      <w:r w:rsidR="00E45470" w:rsidRPr="006126ED">
        <w:rPr>
          <w:rFonts w:ascii="Times New Roman" w:hAnsi="Times New Roman" w:cs="Times New Roman"/>
        </w:rPr>
        <w:t xml:space="preserve"> -</w:t>
      </w:r>
      <w:r w:rsidRPr="006126ED">
        <w:rPr>
          <w:rFonts w:ascii="Times New Roman" w:hAnsi="Times New Roman" w:cs="Times New Roman"/>
        </w:rPr>
        <w:t xml:space="preserve"> do 31. 12. 2019</w:t>
      </w:r>
      <w:r w:rsidR="00362005" w:rsidRPr="006126ED">
        <w:rPr>
          <w:rFonts w:ascii="Times New Roman" w:hAnsi="Times New Roman" w:cs="Times New Roman"/>
        </w:rPr>
        <w:t xml:space="preserve">, záruka a podpora </w:t>
      </w:r>
      <w:proofErr w:type="spellStart"/>
      <w:r w:rsidR="00362005" w:rsidRPr="006126ED">
        <w:rPr>
          <w:rFonts w:ascii="Times New Roman" w:hAnsi="Times New Roman" w:cs="Times New Roman"/>
        </w:rPr>
        <w:t>Next</w:t>
      </w:r>
      <w:proofErr w:type="spellEnd"/>
      <w:r w:rsidR="00362005" w:rsidRPr="006126ED">
        <w:rPr>
          <w:rFonts w:ascii="Times New Roman" w:hAnsi="Times New Roman" w:cs="Times New Roman"/>
        </w:rPr>
        <w:t xml:space="preserve"> Business </w:t>
      </w:r>
      <w:proofErr w:type="spellStart"/>
      <w:r w:rsidR="00362005" w:rsidRPr="006126ED">
        <w:rPr>
          <w:rFonts w:ascii="Times New Roman" w:hAnsi="Times New Roman" w:cs="Times New Roman"/>
        </w:rPr>
        <w:t>Day</w:t>
      </w:r>
      <w:proofErr w:type="spellEnd"/>
      <w:r w:rsidR="00362005" w:rsidRPr="006126ED">
        <w:rPr>
          <w:rFonts w:ascii="Times New Roman" w:hAnsi="Times New Roman" w:cs="Times New Roman"/>
        </w:rPr>
        <w:t xml:space="preserve"> (NBD)</w:t>
      </w:r>
    </w:p>
    <w:p w:rsidR="00D42933" w:rsidRPr="006126ED" w:rsidRDefault="00362005" w:rsidP="00D42933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</w:rPr>
      </w:pPr>
      <w:proofErr w:type="spellStart"/>
      <w:r w:rsidRPr="006126ED">
        <w:rPr>
          <w:rFonts w:ascii="Times New Roman" w:hAnsi="Times New Roman" w:cs="Times New Roman"/>
        </w:rPr>
        <w:t>Service</w:t>
      </w:r>
      <w:proofErr w:type="spellEnd"/>
      <w:r w:rsidRPr="006126ED">
        <w:rPr>
          <w:rFonts w:ascii="Times New Roman" w:hAnsi="Times New Roman" w:cs="Times New Roman"/>
        </w:rPr>
        <w:t xml:space="preserve"> </w:t>
      </w:r>
      <w:proofErr w:type="spellStart"/>
      <w:r w:rsidRPr="006126ED">
        <w:rPr>
          <w:rFonts w:ascii="Times New Roman" w:hAnsi="Times New Roman" w:cs="Times New Roman"/>
        </w:rPr>
        <w:t>Tag</w:t>
      </w:r>
      <w:proofErr w:type="spellEnd"/>
      <w:r w:rsidRPr="006126ED">
        <w:rPr>
          <w:rFonts w:ascii="Times New Roman" w:hAnsi="Times New Roman" w:cs="Times New Roman"/>
        </w:rPr>
        <w:t xml:space="preserve">: </w:t>
      </w:r>
      <w:r w:rsidR="00D42933" w:rsidRPr="006126ED">
        <w:rPr>
          <w:rFonts w:ascii="Times New Roman" w:hAnsi="Times New Roman" w:cs="Times New Roman"/>
        </w:rPr>
        <w:t>FX18WC2</w:t>
      </w:r>
      <w:r w:rsidRPr="006126ED">
        <w:rPr>
          <w:rFonts w:ascii="Times New Roman" w:hAnsi="Times New Roman" w:cs="Times New Roman"/>
        </w:rPr>
        <w:t>, FXM6WC2</w:t>
      </w:r>
    </w:p>
    <w:p w:rsidR="00A56F78" w:rsidRPr="00C12D18" w:rsidRDefault="00A56F78" w:rsidP="00A56F78">
      <w:pPr>
        <w:pStyle w:val="Odstavecseseznamem"/>
        <w:ind w:left="1080"/>
        <w:rPr>
          <w:rFonts w:ascii="Times New Roman" w:hAnsi="Times New Roman" w:cs="Times New Roman"/>
          <w:b/>
        </w:rPr>
      </w:pPr>
    </w:p>
    <w:p w:rsidR="00941E7E" w:rsidRDefault="00941E7E" w:rsidP="00941E7E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6126ED">
        <w:rPr>
          <w:rFonts w:ascii="Times New Roman" w:hAnsi="Times New Roman" w:cs="Times New Roman"/>
          <w:b/>
          <w:sz w:val="28"/>
          <w:szCs w:val="28"/>
        </w:rPr>
        <w:t>Prodloužení služeb SW podpor</w:t>
      </w:r>
      <w:r w:rsidR="005E3C8C" w:rsidRPr="006126ED">
        <w:rPr>
          <w:rFonts w:ascii="Times New Roman" w:hAnsi="Times New Roman" w:cs="Times New Roman"/>
          <w:b/>
          <w:sz w:val="28"/>
          <w:szCs w:val="28"/>
        </w:rPr>
        <w:t>y</w:t>
      </w:r>
      <w:r w:rsidRPr="006126ED">
        <w:rPr>
          <w:rFonts w:ascii="Times New Roman" w:hAnsi="Times New Roman" w:cs="Times New Roman"/>
          <w:b/>
          <w:sz w:val="28"/>
          <w:szCs w:val="28"/>
        </w:rPr>
        <w:t xml:space="preserve"> komponent vlastního datového centra</w:t>
      </w:r>
    </w:p>
    <w:p w:rsidR="00997469" w:rsidRPr="006126ED" w:rsidRDefault="00997469" w:rsidP="006126ED">
      <w:pPr>
        <w:pStyle w:val="Odstavecseseznamem"/>
        <w:rPr>
          <w:rFonts w:ascii="Times New Roman" w:hAnsi="Times New Roman" w:cs="Times New Roman"/>
          <w:b/>
        </w:rPr>
      </w:pPr>
    </w:p>
    <w:p w:rsidR="0026381B" w:rsidRPr="006126ED" w:rsidRDefault="003E166D" w:rsidP="006126ED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126ED">
        <w:rPr>
          <w:rFonts w:ascii="Times New Roman" w:hAnsi="Times New Roman" w:cs="Times New Roman"/>
          <w:b/>
          <w:sz w:val="28"/>
          <w:szCs w:val="28"/>
        </w:rPr>
        <w:t>Virtualizační</w:t>
      </w:r>
      <w:proofErr w:type="spellEnd"/>
      <w:r w:rsidRPr="006126ED">
        <w:rPr>
          <w:rFonts w:ascii="Times New Roman" w:hAnsi="Times New Roman" w:cs="Times New Roman"/>
          <w:b/>
          <w:sz w:val="28"/>
          <w:szCs w:val="28"/>
        </w:rPr>
        <w:t xml:space="preserve"> systém </w:t>
      </w:r>
      <w:proofErr w:type="spellStart"/>
      <w:r w:rsidR="00A56F78" w:rsidRPr="006126ED">
        <w:rPr>
          <w:rFonts w:ascii="Times New Roman" w:hAnsi="Times New Roman" w:cs="Times New Roman"/>
          <w:b/>
          <w:sz w:val="28"/>
          <w:szCs w:val="28"/>
        </w:rPr>
        <w:t>Vmware</w:t>
      </w:r>
      <w:proofErr w:type="spellEnd"/>
    </w:p>
    <w:p w:rsidR="00712C46" w:rsidRPr="006126ED" w:rsidRDefault="00712C46" w:rsidP="006126ED">
      <w:pPr>
        <w:pStyle w:val="Odstavecseseznamem"/>
        <w:numPr>
          <w:ilvl w:val="0"/>
          <w:numId w:val="9"/>
        </w:numPr>
        <w:spacing w:before="240"/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 xml:space="preserve">Prodloužení podpory Basic Support </w:t>
      </w:r>
      <w:proofErr w:type="spellStart"/>
      <w:r w:rsidRPr="006126ED">
        <w:rPr>
          <w:rFonts w:ascii="Times New Roman" w:hAnsi="Times New Roman" w:cs="Times New Roman"/>
        </w:rPr>
        <w:t>Coverage</w:t>
      </w:r>
      <w:proofErr w:type="spellEnd"/>
      <w:r w:rsidRPr="006126ED">
        <w:rPr>
          <w:rFonts w:ascii="Times New Roman" w:hAnsi="Times New Roman" w:cs="Times New Roman"/>
        </w:rPr>
        <w:t xml:space="preserve"> </w:t>
      </w:r>
      <w:proofErr w:type="spellStart"/>
      <w:r w:rsidRPr="006126ED">
        <w:rPr>
          <w:rFonts w:ascii="Times New Roman" w:hAnsi="Times New Roman" w:cs="Times New Roman"/>
        </w:rPr>
        <w:t>Academic</w:t>
      </w:r>
      <w:proofErr w:type="spellEnd"/>
      <w:r w:rsidRPr="006126ED">
        <w:rPr>
          <w:rFonts w:ascii="Times New Roman" w:hAnsi="Times New Roman" w:cs="Times New Roman"/>
        </w:rPr>
        <w:t xml:space="preserve"> </w:t>
      </w:r>
      <w:proofErr w:type="spellStart"/>
      <w:r w:rsidRPr="006126ED">
        <w:rPr>
          <w:rFonts w:ascii="Times New Roman" w:hAnsi="Times New Roman" w:cs="Times New Roman"/>
        </w:rPr>
        <w:t>VMware</w:t>
      </w:r>
      <w:proofErr w:type="spellEnd"/>
      <w:r w:rsidRPr="006126ED">
        <w:rPr>
          <w:rFonts w:ascii="Times New Roman" w:hAnsi="Times New Roman" w:cs="Times New Roman"/>
        </w:rPr>
        <w:t xml:space="preserve"> </w:t>
      </w:r>
      <w:proofErr w:type="spellStart"/>
      <w:r w:rsidRPr="006126ED">
        <w:rPr>
          <w:rFonts w:ascii="Times New Roman" w:hAnsi="Times New Roman" w:cs="Times New Roman"/>
        </w:rPr>
        <w:t>vCenter</w:t>
      </w:r>
      <w:proofErr w:type="spellEnd"/>
      <w:r w:rsidRPr="006126ED">
        <w:rPr>
          <w:rFonts w:ascii="Times New Roman" w:hAnsi="Times New Roman" w:cs="Times New Roman"/>
        </w:rPr>
        <w:t xml:space="preserve"> Server 6 Standard </w:t>
      </w:r>
      <w:proofErr w:type="spellStart"/>
      <w:r w:rsidRPr="006126ED">
        <w:rPr>
          <w:rFonts w:ascii="Times New Roman" w:hAnsi="Times New Roman" w:cs="Times New Roman"/>
        </w:rPr>
        <w:t>for</w:t>
      </w:r>
      <w:proofErr w:type="spellEnd"/>
      <w:r w:rsidRPr="006126ED">
        <w:rPr>
          <w:rFonts w:ascii="Times New Roman" w:hAnsi="Times New Roman" w:cs="Times New Roman"/>
        </w:rPr>
        <w:t xml:space="preserve"> </w:t>
      </w:r>
      <w:proofErr w:type="spellStart"/>
      <w:r w:rsidRPr="006126ED">
        <w:rPr>
          <w:rFonts w:ascii="Times New Roman" w:hAnsi="Times New Roman" w:cs="Times New Roman"/>
        </w:rPr>
        <w:t>vSphere</w:t>
      </w:r>
      <w:proofErr w:type="spellEnd"/>
      <w:r w:rsidRPr="006126ED">
        <w:rPr>
          <w:rFonts w:ascii="Times New Roman" w:hAnsi="Times New Roman" w:cs="Times New Roman"/>
        </w:rPr>
        <w:t xml:space="preserve"> 6 (Per Instance) pro 1 ks licence </w:t>
      </w:r>
      <w:proofErr w:type="spellStart"/>
      <w:r w:rsidRPr="006126ED">
        <w:rPr>
          <w:rFonts w:ascii="Times New Roman" w:hAnsi="Times New Roman" w:cs="Times New Roman"/>
        </w:rPr>
        <w:t>vCenter</w:t>
      </w:r>
      <w:proofErr w:type="spellEnd"/>
      <w:r w:rsidRPr="006126ED">
        <w:rPr>
          <w:rFonts w:ascii="Times New Roman" w:hAnsi="Times New Roman" w:cs="Times New Roman"/>
        </w:rPr>
        <w:t xml:space="preserve">, Part </w:t>
      </w:r>
      <w:proofErr w:type="spellStart"/>
      <w:r w:rsidRPr="006126ED">
        <w:rPr>
          <w:rFonts w:ascii="Times New Roman" w:hAnsi="Times New Roman" w:cs="Times New Roman"/>
        </w:rPr>
        <w:t>Number</w:t>
      </w:r>
      <w:proofErr w:type="spellEnd"/>
      <w:r w:rsidRPr="006126ED">
        <w:rPr>
          <w:rFonts w:ascii="Times New Roman" w:hAnsi="Times New Roman" w:cs="Times New Roman"/>
        </w:rPr>
        <w:t xml:space="preserve"> VCS6-STD-G-SSS-A</w:t>
      </w:r>
      <w:r w:rsidR="00C66D0A" w:rsidRPr="006126ED">
        <w:rPr>
          <w:rFonts w:ascii="Times New Roman" w:hAnsi="Times New Roman" w:cs="Times New Roman"/>
        </w:rPr>
        <w:t xml:space="preserve">, </w:t>
      </w:r>
      <w:proofErr w:type="spellStart"/>
      <w:r w:rsidR="00C66D0A" w:rsidRPr="006126ED">
        <w:rPr>
          <w:rFonts w:ascii="Times New Roman" w:hAnsi="Times New Roman" w:cs="Times New Roman"/>
        </w:rPr>
        <w:t>Order</w:t>
      </w:r>
      <w:proofErr w:type="spellEnd"/>
      <w:r w:rsidR="00C66D0A" w:rsidRPr="006126ED">
        <w:rPr>
          <w:rFonts w:ascii="Times New Roman" w:hAnsi="Times New Roman" w:cs="Times New Roman"/>
        </w:rPr>
        <w:t xml:space="preserve"> </w:t>
      </w:r>
      <w:proofErr w:type="spellStart"/>
      <w:r w:rsidR="00C66D0A" w:rsidRPr="006126ED">
        <w:rPr>
          <w:rFonts w:ascii="Times New Roman" w:hAnsi="Times New Roman" w:cs="Times New Roman"/>
        </w:rPr>
        <w:t>Number</w:t>
      </w:r>
      <w:proofErr w:type="spellEnd"/>
      <w:r w:rsidR="00C66D0A" w:rsidRPr="006126ED">
        <w:rPr>
          <w:rFonts w:ascii="Times New Roman" w:hAnsi="Times New Roman" w:cs="Times New Roman"/>
        </w:rPr>
        <w:t xml:space="preserve"> 23897447, PO </w:t>
      </w:r>
      <w:proofErr w:type="spellStart"/>
      <w:r w:rsidR="00C66D0A" w:rsidRPr="006126ED">
        <w:rPr>
          <w:rFonts w:ascii="Times New Roman" w:hAnsi="Times New Roman" w:cs="Times New Roman"/>
        </w:rPr>
        <w:t>Number</w:t>
      </w:r>
      <w:proofErr w:type="spellEnd"/>
      <w:r w:rsidR="00C66D0A" w:rsidRPr="006126ED">
        <w:rPr>
          <w:rFonts w:ascii="Times New Roman" w:hAnsi="Times New Roman" w:cs="Times New Roman"/>
        </w:rPr>
        <w:t xml:space="preserve"> 4300543727</w:t>
      </w:r>
      <w:r w:rsidR="003E166D" w:rsidRPr="006126ED">
        <w:rPr>
          <w:rFonts w:ascii="Times New Roman" w:hAnsi="Times New Roman" w:cs="Times New Roman"/>
        </w:rPr>
        <w:t>,</w:t>
      </w:r>
      <w:r w:rsidR="00FE6BEC" w:rsidRPr="006126ED">
        <w:rPr>
          <w:rFonts w:ascii="Times New Roman" w:hAnsi="Times New Roman" w:cs="Times New Roman"/>
        </w:rPr>
        <w:t xml:space="preserve"> do 22</w:t>
      </w:r>
      <w:r w:rsidRPr="006126ED">
        <w:rPr>
          <w:rFonts w:ascii="Times New Roman" w:hAnsi="Times New Roman" w:cs="Times New Roman"/>
        </w:rPr>
        <w:t>. 6. 2019</w:t>
      </w:r>
    </w:p>
    <w:p w:rsidR="00712C46" w:rsidRPr="006126ED" w:rsidRDefault="00712C46" w:rsidP="00712C46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 xml:space="preserve">Prodloužení podpory Basic Support </w:t>
      </w:r>
      <w:proofErr w:type="spellStart"/>
      <w:r w:rsidRPr="006126ED">
        <w:rPr>
          <w:rFonts w:ascii="Times New Roman" w:hAnsi="Times New Roman" w:cs="Times New Roman"/>
        </w:rPr>
        <w:t>Coverage</w:t>
      </w:r>
      <w:proofErr w:type="spellEnd"/>
      <w:r w:rsidRPr="006126ED">
        <w:rPr>
          <w:rFonts w:ascii="Times New Roman" w:hAnsi="Times New Roman" w:cs="Times New Roman"/>
        </w:rPr>
        <w:t xml:space="preserve"> </w:t>
      </w:r>
      <w:proofErr w:type="spellStart"/>
      <w:r w:rsidRPr="006126ED">
        <w:rPr>
          <w:rFonts w:ascii="Times New Roman" w:hAnsi="Times New Roman" w:cs="Times New Roman"/>
        </w:rPr>
        <w:t>Academic</w:t>
      </w:r>
      <w:proofErr w:type="spellEnd"/>
      <w:r w:rsidRPr="006126ED">
        <w:rPr>
          <w:rFonts w:ascii="Times New Roman" w:hAnsi="Times New Roman" w:cs="Times New Roman"/>
        </w:rPr>
        <w:t xml:space="preserve"> </w:t>
      </w:r>
      <w:proofErr w:type="spellStart"/>
      <w:r w:rsidRPr="006126ED">
        <w:rPr>
          <w:rFonts w:ascii="Times New Roman" w:hAnsi="Times New Roman" w:cs="Times New Roman"/>
        </w:rPr>
        <w:t>VMware</w:t>
      </w:r>
      <w:proofErr w:type="spellEnd"/>
      <w:r w:rsidRPr="006126ED">
        <w:rPr>
          <w:rFonts w:ascii="Times New Roman" w:hAnsi="Times New Roman" w:cs="Times New Roman"/>
        </w:rPr>
        <w:t xml:space="preserve"> </w:t>
      </w:r>
      <w:proofErr w:type="spellStart"/>
      <w:r w:rsidRPr="006126ED">
        <w:rPr>
          <w:rFonts w:ascii="Times New Roman" w:hAnsi="Times New Roman" w:cs="Times New Roman"/>
        </w:rPr>
        <w:t>vSphere</w:t>
      </w:r>
      <w:proofErr w:type="spellEnd"/>
      <w:r w:rsidRPr="006126ED">
        <w:rPr>
          <w:rFonts w:ascii="Times New Roman" w:hAnsi="Times New Roman" w:cs="Times New Roman"/>
        </w:rPr>
        <w:t xml:space="preserve"> 6 </w:t>
      </w:r>
      <w:proofErr w:type="spellStart"/>
      <w:r w:rsidRPr="006126ED">
        <w:rPr>
          <w:rFonts w:ascii="Times New Roman" w:hAnsi="Times New Roman" w:cs="Times New Roman"/>
        </w:rPr>
        <w:t>Enterprise</w:t>
      </w:r>
      <w:proofErr w:type="spellEnd"/>
      <w:r w:rsidRPr="006126ED">
        <w:rPr>
          <w:rFonts w:ascii="Times New Roman" w:hAnsi="Times New Roman" w:cs="Times New Roman"/>
        </w:rPr>
        <w:t xml:space="preserve"> Plus </w:t>
      </w:r>
      <w:proofErr w:type="spellStart"/>
      <w:r w:rsidRPr="006126ED">
        <w:rPr>
          <w:rFonts w:ascii="Times New Roman" w:hAnsi="Times New Roman" w:cs="Times New Roman"/>
        </w:rPr>
        <w:t>for</w:t>
      </w:r>
      <w:proofErr w:type="spellEnd"/>
      <w:r w:rsidRPr="006126ED">
        <w:rPr>
          <w:rFonts w:ascii="Times New Roman" w:hAnsi="Times New Roman" w:cs="Times New Roman"/>
        </w:rPr>
        <w:t xml:space="preserve"> 1 </w:t>
      </w:r>
      <w:proofErr w:type="spellStart"/>
      <w:r w:rsidRPr="006126ED">
        <w:rPr>
          <w:rFonts w:ascii="Times New Roman" w:hAnsi="Times New Roman" w:cs="Times New Roman"/>
        </w:rPr>
        <w:t>processor</w:t>
      </w:r>
      <w:proofErr w:type="spellEnd"/>
      <w:r w:rsidRPr="006126ED">
        <w:rPr>
          <w:rFonts w:ascii="Times New Roman" w:hAnsi="Times New Roman" w:cs="Times New Roman"/>
        </w:rPr>
        <w:t xml:space="preserve"> pro:</w:t>
      </w:r>
    </w:p>
    <w:p w:rsidR="00712C46" w:rsidRPr="006126ED" w:rsidRDefault="00712C46" w:rsidP="00712C46">
      <w:pPr>
        <w:pStyle w:val="Odstavecseseznamem"/>
        <w:numPr>
          <w:ilvl w:val="1"/>
          <w:numId w:val="9"/>
        </w:numPr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 xml:space="preserve"> 8 ks licence </w:t>
      </w:r>
      <w:proofErr w:type="spellStart"/>
      <w:r w:rsidRPr="006126ED">
        <w:rPr>
          <w:rFonts w:ascii="Times New Roman" w:hAnsi="Times New Roman" w:cs="Times New Roman"/>
        </w:rPr>
        <w:t>vSphere</w:t>
      </w:r>
      <w:proofErr w:type="spellEnd"/>
      <w:r w:rsidRPr="006126ED">
        <w:rPr>
          <w:rFonts w:ascii="Times New Roman" w:hAnsi="Times New Roman" w:cs="Times New Roman"/>
        </w:rPr>
        <w:t xml:space="preserve">, Part </w:t>
      </w:r>
      <w:proofErr w:type="spellStart"/>
      <w:r w:rsidRPr="006126ED">
        <w:rPr>
          <w:rFonts w:ascii="Times New Roman" w:hAnsi="Times New Roman" w:cs="Times New Roman"/>
        </w:rPr>
        <w:t>Number</w:t>
      </w:r>
      <w:proofErr w:type="spellEnd"/>
      <w:r w:rsidRPr="006126ED">
        <w:rPr>
          <w:rFonts w:ascii="Times New Roman" w:hAnsi="Times New Roman" w:cs="Times New Roman"/>
        </w:rPr>
        <w:t xml:space="preserve"> VS6-EPL-G-SSS-A</w:t>
      </w:r>
      <w:r w:rsidR="00C66D0A" w:rsidRPr="006126ED">
        <w:rPr>
          <w:rFonts w:ascii="Times New Roman" w:hAnsi="Times New Roman" w:cs="Times New Roman"/>
        </w:rPr>
        <w:t xml:space="preserve">, </w:t>
      </w:r>
      <w:proofErr w:type="spellStart"/>
      <w:r w:rsidR="00C66D0A" w:rsidRPr="006126ED">
        <w:rPr>
          <w:rFonts w:ascii="Times New Roman" w:hAnsi="Times New Roman" w:cs="Times New Roman"/>
        </w:rPr>
        <w:t>Order</w:t>
      </w:r>
      <w:proofErr w:type="spellEnd"/>
      <w:r w:rsidR="00C66D0A" w:rsidRPr="006126ED">
        <w:rPr>
          <w:rFonts w:ascii="Times New Roman" w:hAnsi="Times New Roman" w:cs="Times New Roman"/>
        </w:rPr>
        <w:t xml:space="preserve"> </w:t>
      </w:r>
      <w:proofErr w:type="spellStart"/>
      <w:r w:rsidR="00FE6BEC" w:rsidRPr="006126ED">
        <w:rPr>
          <w:rFonts w:ascii="Times New Roman" w:hAnsi="Times New Roman" w:cs="Times New Roman"/>
        </w:rPr>
        <w:t>Number</w:t>
      </w:r>
      <w:proofErr w:type="spellEnd"/>
      <w:r w:rsidR="00FE6BEC" w:rsidRPr="006126ED">
        <w:rPr>
          <w:rFonts w:ascii="Times New Roman" w:hAnsi="Times New Roman" w:cs="Times New Roman"/>
        </w:rPr>
        <w:t xml:space="preserve"> 22822552, PO </w:t>
      </w:r>
      <w:proofErr w:type="spellStart"/>
      <w:r w:rsidR="00FE6BEC" w:rsidRPr="006126ED">
        <w:rPr>
          <w:rFonts w:ascii="Times New Roman" w:hAnsi="Times New Roman" w:cs="Times New Roman"/>
        </w:rPr>
        <w:t>Number</w:t>
      </w:r>
      <w:proofErr w:type="spellEnd"/>
      <w:r w:rsidR="00FE6BEC" w:rsidRPr="006126ED">
        <w:rPr>
          <w:rFonts w:ascii="Times New Roman" w:hAnsi="Times New Roman" w:cs="Times New Roman"/>
        </w:rPr>
        <w:t xml:space="preserve"> NE/2014/205591</w:t>
      </w:r>
      <w:r w:rsidR="003E166D" w:rsidRPr="006126ED">
        <w:rPr>
          <w:rFonts w:ascii="Times New Roman" w:hAnsi="Times New Roman" w:cs="Times New Roman"/>
        </w:rPr>
        <w:t>,</w:t>
      </w:r>
      <w:r w:rsidRPr="006126ED">
        <w:rPr>
          <w:rFonts w:ascii="Times New Roman" w:hAnsi="Times New Roman" w:cs="Times New Roman"/>
        </w:rPr>
        <w:t xml:space="preserve"> do 1. 6. 2019</w:t>
      </w:r>
    </w:p>
    <w:p w:rsidR="00FE6BEC" w:rsidRPr="006126ED" w:rsidRDefault="00FE6BEC" w:rsidP="00FE6BEC">
      <w:pPr>
        <w:pStyle w:val="Odstavecseseznamem"/>
        <w:numPr>
          <w:ilvl w:val="1"/>
          <w:numId w:val="9"/>
        </w:numPr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 xml:space="preserve">8 ks licence </w:t>
      </w:r>
      <w:proofErr w:type="spellStart"/>
      <w:r w:rsidRPr="006126ED">
        <w:rPr>
          <w:rFonts w:ascii="Times New Roman" w:hAnsi="Times New Roman" w:cs="Times New Roman"/>
        </w:rPr>
        <w:t>vSphere</w:t>
      </w:r>
      <w:proofErr w:type="spellEnd"/>
      <w:r w:rsidRPr="006126ED">
        <w:rPr>
          <w:rFonts w:ascii="Times New Roman" w:hAnsi="Times New Roman" w:cs="Times New Roman"/>
        </w:rPr>
        <w:t xml:space="preserve">, Part </w:t>
      </w:r>
      <w:proofErr w:type="spellStart"/>
      <w:r w:rsidRPr="006126ED">
        <w:rPr>
          <w:rFonts w:ascii="Times New Roman" w:hAnsi="Times New Roman" w:cs="Times New Roman"/>
        </w:rPr>
        <w:t>Number</w:t>
      </w:r>
      <w:proofErr w:type="spellEnd"/>
      <w:r w:rsidRPr="006126ED">
        <w:rPr>
          <w:rFonts w:ascii="Times New Roman" w:hAnsi="Times New Roman" w:cs="Times New Roman"/>
        </w:rPr>
        <w:t xml:space="preserve"> VS6-EPL-G-SSS-A, </w:t>
      </w:r>
      <w:proofErr w:type="spellStart"/>
      <w:r w:rsidRPr="006126ED">
        <w:rPr>
          <w:rFonts w:ascii="Times New Roman" w:hAnsi="Times New Roman" w:cs="Times New Roman"/>
        </w:rPr>
        <w:t>Order</w:t>
      </w:r>
      <w:proofErr w:type="spellEnd"/>
      <w:r w:rsidRPr="006126ED">
        <w:rPr>
          <w:rFonts w:ascii="Times New Roman" w:hAnsi="Times New Roman" w:cs="Times New Roman"/>
        </w:rPr>
        <w:t xml:space="preserve"> </w:t>
      </w:r>
      <w:proofErr w:type="spellStart"/>
      <w:r w:rsidRPr="006126ED">
        <w:rPr>
          <w:rFonts w:ascii="Times New Roman" w:hAnsi="Times New Roman" w:cs="Times New Roman"/>
        </w:rPr>
        <w:t>Number</w:t>
      </w:r>
      <w:proofErr w:type="spellEnd"/>
      <w:r w:rsidRPr="006126ED">
        <w:rPr>
          <w:rFonts w:ascii="Times New Roman" w:hAnsi="Times New Roman" w:cs="Times New Roman"/>
        </w:rPr>
        <w:t xml:space="preserve"> 22317806, PO </w:t>
      </w:r>
      <w:proofErr w:type="spellStart"/>
      <w:r w:rsidRPr="006126ED">
        <w:rPr>
          <w:rFonts w:ascii="Times New Roman" w:hAnsi="Times New Roman" w:cs="Times New Roman"/>
        </w:rPr>
        <w:t>Number</w:t>
      </w:r>
      <w:proofErr w:type="spellEnd"/>
      <w:r w:rsidRPr="006126ED">
        <w:rPr>
          <w:rFonts w:ascii="Times New Roman" w:hAnsi="Times New Roman" w:cs="Times New Roman"/>
        </w:rPr>
        <w:t xml:space="preserve"> NE/2013/204876</w:t>
      </w:r>
      <w:r w:rsidR="003E166D" w:rsidRPr="006126ED">
        <w:rPr>
          <w:rFonts w:ascii="Times New Roman" w:hAnsi="Times New Roman" w:cs="Times New Roman"/>
        </w:rPr>
        <w:t>,</w:t>
      </w:r>
      <w:r w:rsidRPr="006126ED">
        <w:rPr>
          <w:rFonts w:ascii="Times New Roman" w:hAnsi="Times New Roman" w:cs="Times New Roman"/>
        </w:rPr>
        <w:t xml:space="preserve"> do 1. 6. 2019</w:t>
      </w:r>
    </w:p>
    <w:p w:rsidR="00C66D0A" w:rsidRPr="006126ED" w:rsidRDefault="00C66D0A" w:rsidP="00FE6BEC">
      <w:pPr>
        <w:pStyle w:val="Odstavecseseznamem"/>
        <w:ind w:left="1440"/>
        <w:rPr>
          <w:rFonts w:ascii="Times New Roman" w:hAnsi="Times New Roman" w:cs="Times New Roman"/>
        </w:rPr>
      </w:pPr>
    </w:p>
    <w:p w:rsidR="0026381B" w:rsidRPr="006126ED" w:rsidRDefault="003E166D" w:rsidP="006126ED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6126ED">
        <w:rPr>
          <w:rFonts w:ascii="Times New Roman" w:hAnsi="Times New Roman" w:cs="Times New Roman"/>
          <w:b/>
          <w:sz w:val="28"/>
          <w:szCs w:val="28"/>
        </w:rPr>
        <w:t xml:space="preserve">Zálohovací systém </w:t>
      </w:r>
      <w:proofErr w:type="spellStart"/>
      <w:r w:rsidR="00120197" w:rsidRPr="006126ED">
        <w:rPr>
          <w:rFonts w:ascii="Times New Roman" w:hAnsi="Times New Roman" w:cs="Times New Roman"/>
          <w:b/>
          <w:sz w:val="28"/>
          <w:szCs w:val="28"/>
        </w:rPr>
        <w:t>V</w:t>
      </w:r>
      <w:r w:rsidRPr="006126ED">
        <w:rPr>
          <w:rFonts w:ascii="Times New Roman" w:hAnsi="Times New Roman" w:cs="Times New Roman"/>
          <w:b/>
          <w:sz w:val="28"/>
          <w:szCs w:val="28"/>
        </w:rPr>
        <w:t>e</w:t>
      </w:r>
      <w:r w:rsidR="00A56F78" w:rsidRPr="006126ED">
        <w:rPr>
          <w:rFonts w:ascii="Times New Roman" w:hAnsi="Times New Roman" w:cs="Times New Roman"/>
          <w:b/>
          <w:sz w:val="28"/>
          <w:szCs w:val="28"/>
        </w:rPr>
        <w:t>eam</w:t>
      </w:r>
      <w:proofErr w:type="spellEnd"/>
    </w:p>
    <w:p w:rsidR="00120197" w:rsidRPr="006126ED" w:rsidRDefault="00120197" w:rsidP="00120197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</w:rPr>
      </w:pPr>
      <w:r w:rsidRPr="006126ED">
        <w:rPr>
          <w:rFonts w:ascii="Times New Roman" w:hAnsi="Times New Roman" w:cs="Times New Roman"/>
        </w:rPr>
        <w:t xml:space="preserve">Prodloužení podpory </w:t>
      </w:r>
      <w:proofErr w:type="spellStart"/>
      <w:r w:rsidRPr="006126ED">
        <w:rPr>
          <w:rFonts w:ascii="Times New Roman" w:hAnsi="Times New Roman" w:cs="Times New Roman"/>
        </w:rPr>
        <w:t>Annual</w:t>
      </w:r>
      <w:proofErr w:type="spellEnd"/>
      <w:r w:rsidRPr="006126ED">
        <w:rPr>
          <w:rFonts w:ascii="Times New Roman" w:hAnsi="Times New Roman" w:cs="Times New Roman"/>
        </w:rPr>
        <w:t xml:space="preserve"> Basic </w:t>
      </w:r>
      <w:proofErr w:type="spellStart"/>
      <w:r w:rsidRPr="006126ED">
        <w:rPr>
          <w:rFonts w:ascii="Times New Roman" w:hAnsi="Times New Roman" w:cs="Times New Roman"/>
        </w:rPr>
        <w:t>Maintenance</w:t>
      </w:r>
      <w:proofErr w:type="spellEnd"/>
      <w:r w:rsidRPr="006126ED">
        <w:rPr>
          <w:rFonts w:ascii="Times New Roman" w:hAnsi="Times New Roman" w:cs="Times New Roman"/>
        </w:rPr>
        <w:t xml:space="preserve"> </w:t>
      </w:r>
      <w:proofErr w:type="spellStart"/>
      <w:r w:rsidRPr="006126ED">
        <w:rPr>
          <w:rFonts w:ascii="Times New Roman" w:hAnsi="Times New Roman" w:cs="Times New Roman"/>
        </w:rPr>
        <w:t>Renewal</w:t>
      </w:r>
      <w:proofErr w:type="spellEnd"/>
      <w:r w:rsidRPr="006126ED">
        <w:rPr>
          <w:rFonts w:ascii="Times New Roman" w:hAnsi="Times New Roman" w:cs="Times New Roman"/>
        </w:rPr>
        <w:t xml:space="preserve"> - </w:t>
      </w:r>
      <w:proofErr w:type="spellStart"/>
      <w:r w:rsidRPr="006126ED">
        <w:rPr>
          <w:rFonts w:ascii="Times New Roman" w:hAnsi="Times New Roman" w:cs="Times New Roman"/>
        </w:rPr>
        <w:t>Veeam</w:t>
      </w:r>
      <w:proofErr w:type="spellEnd"/>
      <w:r w:rsidRPr="006126ED">
        <w:rPr>
          <w:rFonts w:ascii="Times New Roman" w:hAnsi="Times New Roman" w:cs="Times New Roman"/>
        </w:rPr>
        <w:t xml:space="preserve"> </w:t>
      </w:r>
      <w:proofErr w:type="spellStart"/>
      <w:r w:rsidRPr="006126ED">
        <w:rPr>
          <w:rFonts w:ascii="Times New Roman" w:hAnsi="Times New Roman" w:cs="Times New Roman"/>
        </w:rPr>
        <w:t>Backup</w:t>
      </w:r>
      <w:proofErr w:type="spellEnd"/>
      <w:r w:rsidRPr="006126ED">
        <w:rPr>
          <w:rFonts w:ascii="Times New Roman" w:hAnsi="Times New Roman" w:cs="Times New Roman"/>
        </w:rPr>
        <w:t xml:space="preserve"> &amp; </w:t>
      </w:r>
      <w:proofErr w:type="spellStart"/>
      <w:r w:rsidRPr="006126ED">
        <w:rPr>
          <w:rFonts w:ascii="Times New Roman" w:hAnsi="Times New Roman" w:cs="Times New Roman"/>
        </w:rPr>
        <w:t>Replication</w:t>
      </w:r>
      <w:proofErr w:type="spellEnd"/>
      <w:r w:rsidRPr="006126ED">
        <w:rPr>
          <w:rFonts w:ascii="Times New Roman" w:hAnsi="Times New Roman" w:cs="Times New Roman"/>
        </w:rPr>
        <w:t xml:space="preserve"> </w:t>
      </w:r>
      <w:proofErr w:type="spellStart"/>
      <w:r w:rsidRPr="006126ED">
        <w:rPr>
          <w:rFonts w:ascii="Times New Roman" w:hAnsi="Times New Roman" w:cs="Times New Roman"/>
        </w:rPr>
        <w:t>Enterprise</w:t>
      </w:r>
      <w:proofErr w:type="spellEnd"/>
      <w:r w:rsidRPr="006126ED">
        <w:rPr>
          <w:rFonts w:ascii="Times New Roman" w:hAnsi="Times New Roman" w:cs="Times New Roman"/>
        </w:rPr>
        <w:t xml:space="preserve"> pro 28 ks licence (CPU), Part </w:t>
      </w:r>
      <w:proofErr w:type="spellStart"/>
      <w:r w:rsidRPr="006126ED">
        <w:rPr>
          <w:rFonts w:ascii="Times New Roman" w:hAnsi="Times New Roman" w:cs="Times New Roman"/>
        </w:rPr>
        <w:t>Number</w:t>
      </w:r>
      <w:proofErr w:type="spellEnd"/>
      <w:r w:rsidRPr="006126ED">
        <w:rPr>
          <w:rFonts w:ascii="Times New Roman" w:hAnsi="Times New Roman" w:cs="Times New Roman"/>
        </w:rPr>
        <w:t xml:space="preserve"> V-VBRENT-VS-P01AR-00, Support ID 00240363, do 17. 12. 2019</w:t>
      </w:r>
    </w:p>
    <w:p w:rsidR="00941E7E" w:rsidRPr="006126ED" w:rsidRDefault="00941E7E" w:rsidP="00941E7E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</w:p>
    <w:p w:rsidR="00120197" w:rsidRPr="006126ED" w:rsidRDefault="00120197" w:rsidP="00941E7E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</w:p>
    <w:sectPr w:rsidR="00120197" w:rsidRPr="006126E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0D7" w:rsidRDefault="006B60D7" w:rsidP="00EF26CE">
      <w:pPr>
        <w:spacing w:after="0" w:line="240" w:lineRule="auto"/>
      </w:pPr>
      <w:r>
        <w:separator/>
      </w:r>
    </w:p>
  </w:endnote>
  <w:endnote w:type="continuationSeparator" w:id="0">
    <w:p w:rsidR="006B60D7" w:rsidRDefault="006B60D7" w:rsidP="00EF2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0D7" w:rsidRDefault="006B60D7" w:rsidP="00EF26CE">
      <w:pPr>
        <w:spacing w:after="0" w:line="240" w:lineRule="auto"/>
      </w:pPr>
      <w:r>
        <w:separator/>
      </w:r>
    </w:p>
  </w:footnote>
  <w:footnote w:type="continuationSeparator" w:id="0">
    <w:p w:rsidR="006B60D7" w:rsidRDefault="006B60D7" w:rsidP="00EF2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E7E" w:rsidRPr="006126ED" w:rsidRDefault="00941E7E" w:rsidP="006126ED">
    <w:pPr>
      <w:pStyle w:val="Zhlav"/>
      <w:tabs>
        <w:tab w:val="clear" w:pos="4536"/>
        <w:tab w:val="center" w:pos="3402"/>
      </w:tabs>
      <w:ind w:left="6237" w:hanging="6237"/>
      <w:rPr>
        <w:rFonts w:ascii="Times New Roman" w:hAnsi="Times New Roman" w:cs="Times New Roman"/>
        <w:i/>
      </w:rPr>
    </w:pPr>
    <w:r w:rsidRPr="006126ED">
      <w:rPr>
        <w:rFonts w:ascii="Times New Roman" w:hAnsi="Times New Roman" w:cs="Times New Roman"/>
        <w:i/>
      </w:rPr>
      <w:t>Česká školní inspekce</w:t>
    </w:r>
    <w:r w:rsidRPr="006126ED">
      <w:rPr>
        <w:rFonts w:ascii="Times New Roman" w:hAnsi="Times New Roman" w:cs="Times New Roman"/>
        <w:i/>
      </w:rPr>
      <w:tab/>
    </w:r>
    <w:r w:rsidRPr="006126ED">
      <w:rPr>
        <w:rFonts w:ascii="Times New Roman" w:hAnsi="Times New Roman" w:cs="Times New Roman"/>
        <w:i/>
      </w:rPr>
      <w:tab/>
      <w:t>ČŠI Praha - Obnova a doplnění HW a SW datového centra 2018</w:t>
    </w:r>
  </w:p>
  <w:p w:rsidR="00941E7E" w:rsidRPr="006126ED" w:rsidRDefault="00941E7E" w:rsidP="00941E7E">
    <w:pPr>
      <w:pStyle w:val="Zhlav"/>
      <w:tabs>
        <w:tab w:val="clear" w:pos="4536"/>
        <w:tab w:val="center" w:pos="3261"/>
      </w:tabs>
      <w:spacing w:after="120"/>
      <w:rPr>
        <w:rFonts w:ascii="Times New Roman" w:hAnsi="Times New Roman" w:cs="Times New Roman"/>
        <w:i/>
      </w:rPr>
    </w:pPr>
    <w:proofErr w:type="spellStart"/>
    <w:r w:rsidRPr="006126ED">
      <w:rPr>
        <w:rFonts w:ascii="Times New Roman" w:hAnsi="Times New Roman" w:cs="Times New Roman"/>
        <w:i/>
      </w:rPr>
      <w:t>sp</w:t>
    </w:r>
    <w:proofErr w:type="spellEnd"/>
    <w:r w:rsidRPr="006126ED">
      <w:rPr>
        <w:rFonts w:ascii="Times New Roman" w:hAnsi="Times New Roman" w:cs="Times New Roman"/>
        <w:i/>
      </w:rPr>
      <w:t xml:space="preserve"> zn.: ČŠIG-S-175/18-G42</w:t>
    </w:r>
    <w:r w:rsidRPr="006126ED">
      <w:rPr>
        <w:rFonts w:ascii="Times New Roman" w:hAnsi="Times New Roman" w:cs="Times New Roman"/>
        <w:i/>
      </w:rPr>
      <w:tab/>
    </w:r>
    <w:r w:rsidRPr="006126ED">
      <w:rPr>
        <w:rFonts w:ascii="Times New Roman" w:hAnsi="Times New Roman" w:cs="Times New Roman"/>
        <w:i/>
      </w:rPr>
      <w:tab/>
      <w:t>čj.: ČŠIG-2131/18-G42</w:t>
    </w:r>
  </w:p>
  <w:p w:rsidR="00EF26CE" w:rsidRDefault="00EF26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B28D3"/>
    <w:multiLevelType w:val="hybridMultilevel"/>
    <w:tmpl w:val="F8A8E3D2"/>
    <w:lvl w:ilvl="0" w:tplc="B0AC4C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20F8C"/>
    <w:multiLevelType w:val="hybridMultilevel"/>
    <w:tmpl w:val="0C08F794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2D4547"/>
    <w:multiLevelType w:val="hybridMultilevel"/>
    <w:tmpl w:val="1ECCBE0E"/>
    <w:lvl w:ilvl="0" w:tplc="222A1572">
      <w:start w:val="1"/>
      <w:numFmt w:val="bullet"/>
      <w:lvlText w:val="-"/>
      <w:lvlJc w:val="left"/>
      <w:pPr>
        <w:ind w:left="92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C55838"/>
    <w:multiLevelType w:val="hybridMultilevel"/>
    <w:tmpl w:val="32D215BA"/>
    <w:lvl w:ilvl="0" w:tplc="A500738C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20854A7"/>
    <w:multiLevelType w:val="hybridMultilevel"/>
    <w:tmpl w:val="EF203FF8"/>
    <w:lvl w:ilvl="0" w:tplc="EF089DD2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283A7A62"/>
    <w:multiLevelType w:val="hybridMultilevel"/>
    <w:tmpl w:val="70B409C2"/>
    <w:lvl w:ilvl="0" w:tplc="82B6F7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A738DC"/>
    <w:multiLevelType w:val="hybridMultilevel"/>
    <w:tmpl w:val="22AC7A08"/>
    <w:lvl w:ilvl="0" w:tplc="9F2020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673A24"/>
    <w:multiLevelType w:val="hybridMultilevel"/>
    <w:tmpl w:val="55D8AFBA"/>
    <w:lvl w:ilvl="0" w:tplc="A33A98A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153C4"/>
    <w:multiLevelType w:val="hybridMultilevel"/>
    <w:tmpl w:val="09823734"/>
    <w:lvl w:ilvl="0" w:tplc="5400E40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87B4C"/>
    <w:multiLevelType w:val="hybridMultilevel"/>
    <w:tmpl w:val="516C044C"/>
    <w:lvl w:ilvl="0" w:tplc="AAAE55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7D105E"/>
    <w:multiLevelType w:val="hybridMultilevel"/>
    <w:tmpl w:val="6C50B31A"/>
    <w:lvl w:ilvl="0" w:tplc="0B24E2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87CBA"/>
    <w:multiLevelType w:val="hybridMultilevel"/>
    <w:tmpl w:val="7E1C5A62"/>
    <w:lvl w:ilvl="0" w:tplc="7A92D09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13F2CA9"/>
    <w:multiLevelType w:val="hybridMultilevel"/>
    <w:tmpl w:val="D23E11D2"/>
    <w:lvl w:ilvl="0" w:tplc="7568777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4504FF3"/>
    <w:multiLevelType w:val="hybridMultilevel"/>
    <w:tmpl w:val="10B2DE9E"/>
    <w:lvl w:ilvl="0" w:tplc="796EE2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0B546E"/>
    <w:multiLevelType w:val="hybridMultilevel"/>
    <w:tmpl w:val="746234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22CB0"/>
    <w:multiLevelType w:val="hybridMultilevel"/>
    <w:tmpl w:val="7C52DB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5820AB"/>
    <w:multiLevelType w:val="hybridMultilevel"/>
    <w:tmpl w:val="0F5203EA"/>
    <w:lvl w:ilvl="0" w:tplc="AFEC9A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E20A3E"/>
    <w:multiLevelType w:val="hybridMultilevel"/>
    <w:tmpl w:val="93A0E8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4"/>
  </w:num>
  <w:num w:numId="4">
    <w:abstractNumId w:val="2"/>
  </w:num>
  <w:num w:numId="5">
    <w:abstractNumId w:val="16"/>
  </w:num>
  <w:num w:numId="6">
    <w:abstractNumId w:val="9"/>
  </w:num>
  <w:num w:numId="7">
    <w:abstractNumId w:val="6"/>
  </w:num>
  <w:num w:numId="8">
    <w:abstractNumId w:val="11"/>
  </w:num>
  <w:num w:numId="9">
    <w:abstractNumId w:val="13"/>
  </w:num>
  <w:num w:numId="10">
    <w:abstractNumId w:val="12"/>
  </w:num>
  <w:num w:numId="11">
    <w:abstractNumId w:val="7"/>
  </w:num>
  <w:num w:numId="12">
    <w:abstractNumId w:val="3"/>
  </w:num>
  <w:num w:numId="13">
    <w:abstractNumId w:val="15"/>
  </w:num>
  <w:num w:numId="14">
    <w:abstractNumId w:val="8"/>
  </w:num>
  <w:num w:numId="15">
    <w:abstractNumId w:val="17"/>
  </w:num>
  <w:num w:numId="16">
    <w:abstractNumId w:val="0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6CE"/>
    <w:rsid w:val="0006203C"/>
    <w:rsid w:val="00096EEB"/>
    <w:rsid w:val="000D55DE"/>
    <w:rsid w:val="000E7E20"/>
    <w:rsid w:val="000F711E"/>
    <w:rsid w:val="0010607F"/>
    <w:rsid w:val="00120197"/>
    <w:rsid w:val="001441A2"/>
    <w:rsid w:val="002213B5"/>
    <w:rsid w:val="002437AB"/>
    <w:rsid w:val="00252DA4"/>
    <w:rsid w:val="00255B22"/>
    <w:rsid w:val="0026381B"/>
    <w:rsid w:val="00277C36"/>
    <w:rsid w:val="002B6B7D"/>
    <w:rsid w:val="00302D44"/>
    <w:rsid w:val="00335588"/>
    <w:rsid w:val="00362005"/>
    <w:rsid w:val="003838C1"/>
    <w:rsid w:val="00385C50"/>
    <w:rsid w:val="00394843"/>
    <w:rsid w:val="003B4E5F"/>
    <w:rsid w:val="003B7C53"/>
    <w:rsid w:val="003E166D"/>
    <w:rsid w:val="00411FDC"/>
    <w:rsid w:val="004248A4"/>
    <w:rsid w:val="004312C0"/>
    <w:rsid w:val="0047590F"/>
    <w:rsid w:val="004A6326"/>
    <w:rsid w:val="004C3D81"/>
    <w:rsid w:val="004C7E6D"/>
    <w:rsid w:val="004D6DEE"/>
    <w:rsid w:val="005556D5"/>
    <w:rsid w:val="00563147"/>
    <w:rsid w:val="005A5328"/>
    <w:rsid w:val="005C08F7"/>
    <w:rsid w:val="005C4BE5"/>
    <w:rsid w:val="005E3C8C"/>
    <w:rsid w:val="005F68AB"/>
    <w:rsid w:val="006126ED"/>
    <w:rsid w:val="00630C05"/>
    <w:rsid w:val="00651F8C"/>
    <w:rsid w:val="00655FDF"/>
    <w:rsid w:val="00662913"/>
    <w:rsid w:val="006700A1"/>
    <w:rsid w:val="0068118C"/>
    <w:rsid w:val="00693FB6"/>
    <w:rsid w:val="006B60D7"/>
    <w:rsid w:val="006B7078"/>
    <w:rsid w:val="006C5D94"/>
    <w:rsid w:val="006F489C"/>
    <w:rsid w:val="00712C46"/>
    <w:rsid w:val="00725EC1"/>
    <w:rsid w:val="0076400D"/>
    <w:rsid w:val="0077598F"/>
    <w:rsid w:val="00823310"/>
    <w:rsid w:val="00892294"/>
    <w:rsid w:val="008A4803"/>
    <w:rsid w:val="008C6EF3"/>
    <w:rsid w:val="009001E2"/>
    <w:rsid w:val="00911F7B"/>
    <w:rsid w:val="0092152C"/>
    <w:rsid w:val="009261BC"/>
    <w:rsid w:val="00941E7E"/>
    <w:rsid w:val="00995E41"/>
    <w:rsid w:val="00997469"/>
    <w:rsid w:val="009B2B39"/>
    <w:rsid w:val="009B4C28"/>
    <w:rsid w:val="009E2153"/>
    <w:rsid w:val="009E4C35"/>
    <w:rsid w:val="00A00269"/>
    <w:rsid w:val="00A27AC1"/>
    <w:rsid w:val="00A56F78"/>
    <w:rsid w:val="00A741AB"/>
    <w:rsid w:val="00AB6016"/>
    <w:rsid w:val="00AD3C31"/>
    <w:rsid w:val="00B332E0"/>
    <w:rsid w:val="00B33D11"/>
    <w:rsid w:val="00B65CDD"/>
    <w:rsid w:val="00B66334"/>
    <w:rsid w:val="00C04EBB"/>
    <w:rsid w:val="00C10ADB"/>
    <w:rsid w:val="00C12D18"/>
    <w:rsid w:val="00C3285C"/>
    <w:rsid w:val="00C4306D"/>
    <w:rsid w:val="00C434CD"/>
    <w:rsid w:val="00C46AFC"/>
    <w:rsid w:val="00C47550"/>
    <w:rsid w:val="00C63D38"/>
    <w:rsid w:val="00C66D0A"/>
    <w:rsid w:val="00CA1915"/>
    <w:rsid w:val="00CD569B"/>
    <w:rsid w:val="00D30F5E"/>
    <w:rsid w:val="00D42933"/>
    <w:rsid w:val="00D61C01"/>
    <w:rsid w:val="00D65F9D"/>
    <w:rsid w:val="00D723EC"/>
    <w:rsid w:val="00DA0C7F"/>
    <w:rsid w:val="00DE6806"/>
    <w:rsid w:val="00DF2BAA"/>
    <w:rsid w:val="00E23A9D"/>
    <w:rsid w:val="00E45470"/>
    <w:rsid w:val="00E461AE"/>
    <w:rsid w:val="00E47853"/>
    <w:rsid w:val="00E522DC"/>
    <w:rsid w:val="00EB38F9"/>
    <w:rsid w:val="00EB5579"/>
    <w:rsid w:val="00EB7683"/>
    <w:rsid w:val="00EF26CE"/>
    <w:rsid w:val="00EF507D"/>
    <w:rsid w:val="00F040DA"/>
    <w:rsid w:val="00F0515B"/>
    <w:rsid w:val="00F420C7"/>
    <w:rsid w:val="00F50F67"/>
    <w:rsid w:val="00F702B7"/>
    <w:rsid w:val="00F85915"/>
    <w:rsid w:val="00FA5CCC"/>
    <w:rsid w:val="00FE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ADD24-FD7E-4447-8BE3-C10FA056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D6D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F2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F26CE"/>
  </w:style>
  <w:style w:type="paragraph" w:styleId="Zpat">
    <w:name w:val="footer"/>
    <w:basedOn w:val="Normln"/>
    <w:link w:val="ZpatChar"/>
    <w:uiPriority w:val="99"/>
    <w:unhideWhenUsed/>
    <w:rsid w:val="00EF2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26CE"/>
  </w:style>
  <w:style w:type="character" w:customStyle="1" w:styleId="Nadpis1Char">
    <w:name w:val="Nadpis 1 Char"/>
    <w:basedOn w:val="Standardnpsmoodstavce"/>
    <w:link w:val="Nadpis1"/>
    <w:uiPriority w:val="9"/>
    <w:rsid w:val="004D6D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Odstavecseseznamem1">
    <w:name w:val="Odstavec se seznamem1"/>
    <w:basedOn w:val="Normln"/>
    <w:uiPriority w:val="34"/>
    <w:qFormat/>
    <w:rsid w:val="004D6DEE"/>
    <w:pPr>
      <w:spacing w:before="120"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911F7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F68AB"/>
    <w:rPr>
      <w:color w:val="0563C1" w:themeColor="hyperlink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3B7C53"/>
  </w:style>
  <w:style w:type="paragraph" w:styleId="Textbubliny">
    <w:name w:val="Balloon Text"/>
    <w:basedOn w:val="Normln"/>
    <w:link w:val="TextbublinyChar"/>
    <w:uiPriority w:val="99"/>
    <w:semiHidden/>
    <w:unhideWhenUsed/>
    <w:rsid w:val="00AD3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3C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68D2B-A7B4-423B-9225-38D34ECAC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2012</Words>
  <Characters>11876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Melichárek Kamil</dc:creator>
  <cp:keywords/>
  <dc:description/>
  <cp:lastModifiedBy>Biľová Oľga</cp:lastModifiedBy>
  <cp:revision>2</cp:revision>
  <dcterms:created xsi:type="dcterms:W3CDTF">2018-06-19T14:26:00Z</dcterms:created>
  <dcterms:modified xsi:type="dcterms:W3CDTF">2018-06-19T14:26:00Z</dcterms:modified>
</cp:coreProperties>
</file>